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6D6D42B2" w:rsidR="00027B83" w:rsidRDefault="00B40EF0">
            <w:pPr>
              <w:jc w:val="both"/>
              <w:rPr>
                <w:kern w:val="2"/>
                <w:szCs w:val="24"/>
              </w:rPr>
            </w:pPr>
            <w:r>
              <w:rPr>
                <w:b/>
                <w:bCs/>
                <w:kern w:val="2"/>
                <w:szCs w:val="24"/>
              </w:rPr>
              <w:t>P</w:t>
            </w:r>
            <w:r w:rsidRPr="00263EE5">
              <w:rPr>
                <w:b/>
                <w:bCs/>
                <w:kern w:val="2"/>
                <w:szCs w:val="24"/>
              </w:rPr>
              <w:t>apildomų vidaus valytojų paslaug</w:t>
            </w:r>
            <w:r w:rsidR="008F4461">
              <w:rPr>
                <w:b/>
                <w:bCs/>
                <w:kern w:val="2"/>
                <w:szCs w:val="24"/>
              </w:rPr>
              <w:t>ų</w:t>
            </w:r>
            <w:r w:rsidRPr="00263EE5">
              <w:rPr>
                <w:b/>
                <w:bCs/>
                <w:kern w:val="2"/>
                <w:szCs w:val="24"/>
              </w:rPr>
              <w:t xml:space="preserve"> pagal poreikį</w:t>
            </w:r>
            <w:r w:rsidR="008F4461">
              <w:rPr>
                <w:b/>
                <w:bCs/>
                <w:kern w:val="2"/>
                <w:szCs w:val="24"/>
              </w:rPr>
              <w:t xml:space="preserve"> viešojo pirkimo-pardavimo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32736DD7" w:rsidR="00027B83" w:rsidRDefault="00346210" w:rsidP="00346210">
            <w:pPr>
              <w:rPr>
                <w:kern w:val="2"/>
                <w:szCs w:val="24"/>
              </w:rPr>
            </w:pPr>
            <w:r w:rsidRPr="00346210">
              <w:rPr>
                <w:kern w:val="2"/>
                <w:szCs w:val="24"/>
              </w:rPr>
              <w:t xml:space="preserve">UAB </w:t>
            </w:r>
            <w:r>
              <w:rPr>
                <w:kern w:val="2"/>
                <w:szCs w:val="24"/>
              </w:rPr>
              <w:t xml:space="preserve"> „</w:t>
            </w:r>
            <w:r w:rsidRPr="00346210">
              <w:rPr>
                <w:kern w:val="2"/>
                <w:szCs w:val="24"/>
              </w:rPr>
              <w:t>Lietuvos parodų ir kongresų centras LITEXPO</w:t>
            </w:r>
            <w:r>
              <w:rPr>
                <w:kern w:val="2"/>
                <w:szCs w:val="24"/>
              </w:rPr>
              <w:t>“</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CC95418" w:rsidR="00027B83" w:rsidRDefault="004F282A" w:rsidP="00346210">
            <w:pPr>
              <w:rPr>
                <w:kern w:val="2"/>
                <w:szCs w:val="24"/>
              </w:rPr>
            </w:pPr>
            <w:r w:rsidRPr="004F282A">
              <w:rPr>
                <w:kern w:val="2"/>
                <w:szCs w:val="24"/>
              </w:rPr>
              <w:t>120080713</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5DC5B320" w:rsidR="00027B83" w:rsidRDefault="00023585" w:rsidP="004F282A">
            <w:pPr>
              <w:rPr>
                <w:kern w:val="2"/>
                <w:szCs w:val="24"/>
              </w:rPr>
            </w:pPr>
            <w:r w:rsidRPr="00023585">
              <w:rPr>
                <w:kern w:val="2"/>
                <w:szCs w:val="24"/>
              </w:rPr>
              <w:t>Laisvės pr. 5, 04215,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26EEC525" w:rsidR="00027B83" w:rsidRDefault="00DE58D1" w:rsidP="00DE58D1">
            <w:pPr>
              <w:rPr>
                <w:kern w:val="2"/>
                <w:szCs w:val="24"/>
              </w:rPr>
            </w:pPr>
            <w:r w:rsidRPr="00DE58D1">
              <w:rPr>
                <w:kern w:val="2"/>
                <w:szCs w:val="24"/>
              </w:rPr>
              <w:t>LT200807113</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0CCC4E11" w:rsidR="00027B83" w:rsidRDefault="00452ED1" w:rsidP="00452ED1">
            <w:pPr>
              <w:rPr>
                <w:kern w:val="2"/>
                <w:szCs w:val="24"/>
              </w:rPr>
            </w:pPr>
            <w:r w:rsidRPr="00452ED1">
              <w:rPr>
                <w:kern w:val="2"/>
                <w:szCs w:val="24"/>
              </w:rPr>
              <w:t>+370 615 61 089</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2B6FD26D" w:rsidR="00027B83" w:rsidRDefault="00055C83" w:rsidP="00055C83">
            <w:pPr>
              <w:tabs>
                <w:tab w:val="left" w:pos="288"/>
              </w:tabs>
              <w:rPr>
                <w:kern w:val="2"/>
                <w:szCs w:val="24"/>
              </w:rPr>
            </w:pPr>
            <w:r w:rsidRPr="00055C83">
              <w:rPr>
                <w:kern w:val="2"/>
                <w:szCs w:val="24"/>
              </w:rPr>
              <w:t>info@litexpo.lt</w:t>
            </w: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1360E23E" w:rsidR="00027B83" w:rsidRDefault="000B0897">
            <w:pPr>
              <w:rPr>
                <w:kern w:val="2"/>
                <w:szCs w:val="24"/>
              </w:rPr>
            </w:pPr>
            <w:r>
              <w:rPr>
                <w:kern w:val="2"/>
                <w:szCs w:val="24"/>
              </w:rPr>
              <w:t>1.1.9.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 užsakys paslaugas, priims paslaugas ir pan.</w:t>
            </w:r>
            <w:r w:rsidR="00E2562F" w:rsidRPr="00E21BD0">
              <w:rPr>
                <w:color w:val="4472C4"/>
                <w:kern w:val="2"/>
                <w:szCs w:val="24"/>
              </w:rPr>
              <w:t>)</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56C0B0C7" w:rsidR="00027B83" w:rsidRDefault="000B0897">
            <w:pPr>
              <w:rPr>
                <w:kern w:val="2"/>
                <w:szCs w:val="24"/>
              </w:rPr>
            </w:pPr>
            <w:r>
              <w:rPr>
                <w:kern w:val="2"/>
                <w:szCs w:val="24"/>
              </w:rPr>
              <w:t>1.2.9. Šalies atstovas</w:t>
            </w:r>
            <w:r w:rsidR="00E2562F">
              <w:rPr>
                <w:kern w:val="2"/>
                <w:szCs w:val="24"/>
              </w:rPr>
              <w:t xml:space="preserve"> </w:t>
            </w:r>
            <w:r w:rsidR="00E2562F" w:rsidRPr="00E21BD0">
              <w:rPr>
                <w:color w:val="4472C4"/>
                <w:kern w:val="2"/>
                <w:szCs w:val="24"/>
              </w:rPr>
              <w:t>(</w:t>
            </w:r>
            <w:r w:rsidR="00E2562F">
              <w:rPr>
                <w:color w:val="4472C4"/>
                <w:kern w:val="2"/>
                <w:szCs w:val="24"/>
              </w:rPr>
              <w:t xml:space="preserve">šioje vietoje nurodomas </w:t>
            </w:r>
            <w:r w:rsidR="00E2562F" w:rsidRPr="00E21BD0">
              <w:rPr>
                <w:color w:val="4472C4"/>
                <w:kern w:val="2"/>
                <w:szCs w:val="24"/>
              </w:rPr>
              <w:t>asmuo</w:t>
            </w:r>
            <w:r w:rsidR="00E2562F">
              <w:rPr>
                <w:color w:val="4472C4"/>
                <w:kern w:val="2"/>
                <w:szCs w:val="24"/>
              </w:rPr>
              <w:t>,</w:t>
            </w:r>
            <w:r w:rsidR="00E2562F" w:rsidRPr="00E21BD0">
              <w:rPr>
                <w:color w:val="4472C4"/>
                <w:kern w:val="2"/>
                <w:szCs w:val="24"/>
              </w:rPr>
              <w:t xml:space="preserve"> įgaliotas sudaryti sutartį</w:t>
            </w:r>
            <w:r w:rsidR="00E2562F">
              <w:rPr>
                <w:color w:val="4472C4"/>
                <w:kern w:val="2"/>
                <w:szCs w:val="24"/>
              </w:rPr>
              <w:t>, o 2 skyriuje nurodomi atsakingi už Sutarties vykdymą asmenys, kuriems bus teikiami užsakymai, su kuriais bus bendraujama kitais Sutarties vykdymo klausimais</w:t>
            </w:r>
            <w:r w:rsidR="00E2562F" w:rsidRPr="00E21BD0">
              <w:rPr>
                <w:color w:val="4472C4"/>
                <w:kern w:val="2"/>
                <w:szCs w:val="24"/>
              </w:rPr>
              <w:t>)</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lastRenderedPageBreak/>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789F96F" w:rsidR="00027B83" w:rsidRDefault="000B0897" w:rsidP="00EF3EB3">
            <w:pPr>
              <w:jc w:val="both"/>
              <w:rPr>
                <w:color w:val="000000"/>
                <w:kern w:val="2"/>
                <w:szCs w:val="24"/>
              </w:rPr>
            </w:pPr>
            <w:r>
              <w:rPr>
                <w:kern w:val="2"/>
                <w:szCs w:val="24"/>
              </w:rPr>
              <w:t xml:space="preserve">Tiekėjas įsipareigoja Sutartyje numatytomis sąlygomis suteikti Pirkėjui </w:t>
            </w:r>
            <w:r w:rsidR="00263EE5" w:rsidRPr="00263EE5">
              <w:rPr>
                <w:b/>
                <w:bCs/>
                <w:kern w:val="2"/>
                <w:szCs w:val="24"/>
              </w:rPr>
              <w:t>papildomų vidaus valytojų paslaugas pagal poreikį</w:t>
            </w:r>
            <w:r w:rsidR="00263EE5" w:rsidRPr="00263EE5">
              <w:rPr>
                <w:kern w:val="2"/>
                <w:szCs w:val="24"/>
              </w:rPr>
              <w:t xml:space="preserve"> </w:t>
            </w:r>
            <w:r>
              <w:rPr>
                <w:color w:val="000000"/>
                <w:kern w:val="2"/>
                <w:szCs w:val="24"/>
              </w:rPr>
              <w:t>(toliau – Paslaugos).</w:t>
            </w:r>
          </w:p>
          <w:p w14:paraId="27730B38" w14:textId="069F4CD9" w:rsidR="00027B83" w:rsidRDefault="000B0897" w:rsidP="00EF3EB3">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263EE5">
              <w:rPr>
                <w:color w:val="000000"/>
                <w:kern w:val="2"/>
                <w:szCs w:val="24"/>
              </w:rPr>
              <w:t>1</w:t>
            </w:r>
            <w:r>
              <w:rPr>
                <w:color w:val="000000"/>
                <w:kern w:val="2"/>
                <w:szCs w:val="24"/>
              </w:rPr>
              <w:t xml:space="preserve"> „Techninė specifikacija“ (toliau – Techninė specifikacija) ir Sutarties priede Nr. </w:t>
            </w:r>
            <w:r w:rsidR="00263EE5">
              <w:rPr>
                <w:color w:val="000000"/>
                <w:kern w:val="2"/>
                <w:szCs w:val="24"/>
              </w:rPr>
              <w:t>2</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656EA397" w:rsidR="00027B83" w:rsidRPr="00C9657E" w:rsidRDefault="00C9657E">
            <w:pPr>
              <w:rPr>
                <w:kern w:val="2"/>
                <w:szCs w:val="24"/>
              </w:rPr>
            </w:pPr>
            <w:r w:rsidRPr="00C9657E">
              <w:rPr>
                <w:kern w:val="2"/>
                <w:szCs w:val="24"/>
              </w:rPr>
              <w:t>P</w:t>
            </w:r>
            <w:r w:rsidR="00590E63" w:rsidRPr="00C9657E">
              <w:rPr>
                <w:kern w:val="2"/>
                <w:szCs w:val="24"/>
              </w:rPr>
              <w:t>apildomų vidaus valytojų paslaugas pagal poreikį</w:t>
            </w:r>
            <w:r w:rsidR="000D5160" w:rsidRPr="00C9657E">
              <w:rPr>
                <w:kern w:val="2"/>
                <w:szCs w:val="24"/>
              </w:rPr>
              <w:t xml:space="preserve"> pirkimas</w:t>
            </w:r>
            <w:r>
              <w:rPr>
                <w:kern w:val="2"/>
                <w:szCs w:val="24"/>
              </w:rPr>
              <w:t xml:space="preserve">, CVP IS </w:t>
            </w:r>
            <w:r w:rsidRPr="00C9657E">
              <w:rPr>
                <w:kern w:val="2"/>
                <w:szCs w:val="24"/>
              </w:rPr>
              <w:t>Nr</w:t>
            </w:r>
            <w:r w:rsidRPr="00C9657E">
              <w:rPr>
                <w:color w:val="0070C0"/>
                <w:kern w:val="2"/>
                <w:szCs w:val="24"/>
              </w:rPr>
              <w:t>. /bus įrašyta rengiant sutartį/</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39CEC47F"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5588A0F" w:rsidR="00027B83" w:rsidRPr="003E0B96" w:rsidRDefault="000B0897" w:rsidP="003E0B96">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5C21D143" w14:textId="77777777" w:rsidR="003E0B96" w:rsidRPr="003E0B96" w:rsidRDefault="003E0B96" w:rsidP="000E2534">
            <w:pPr>
              <w:jc w:val="both"/>
              <w:rPr>
                <w:szCs w:val="24"/>
              </w:rPr>
            </w:pPr>
            <w:r w:rsidRPr="003E0B96">
              <w:rPr>
                <w:szCs w:val="24"/>
              </w:rPr>
              <w:t xml:space="preserve">Tiekėjas Paslaugas įsipareigoja teikti nuo Sutarties įsigaliojimo dienos ir iki visiško sutartinių įsipareigojimų įvykdymo. </w:t>
            </w:r>
          </w:p>
          <w:p w14:paraId="1865D54D" w14:textId="77777777" w:rsidR="003E0B96" w:rsidRPr="003E0B96" w:rsidRDefault="003E0B96" w:rsidP="000E2534">
            <w:pPr>
              <w:jc w:val="both"/>
              <w:rPr>
                <w:szCs w:val="24"/>
              </w:rPr>
            </w:pPr>
          </w:p>
          <w:p w14:paraId="02A3A546" w14:textId="77777777" w:rsidR="00027B83" w:rsidRDefault="003E0B96" w:rsidP="000E2534">
            <w:pPr>
              <w:jc w:val="both"/>
              <w:rPr>
                <w:szCs w:val="24"/>
              </w:rPr>
            </w:pPr>
            <w:r w:rsidRPr="003E0B96">
              <w:rPr>
                <w:szCs w:val="24"/>
              </w:rPr>
              <w:t>Paslaugos pagal faktinį Užsakovo poreikį užsakomos atskirais Užsakovo užsakymais</w:t>
            </w:r>
            <w:r w:rsidR="00F946D7">
              <w:rPr>
                <w:szCs w:val="24"/>
              </w:rPr>
              <w:t xml:space="preserve"> kaip nurodyta </w:t>
            </w:r>
            <w:r w:rsidR="003F2F59">
              <w:rPr>
                <w:szCs w:val="24"/>
              </w:rPr>
              <w:t>T</w:t>
            </w:r>
            <w:r w:rsidR="00F946D7">
              <w:rPr>
                <w:szCs w:val="24"/>
              </w:rPr>
              <w:t>echninėje specifikacijoje</w:t>
            </w:r>
            <w:r w:rsidRPr="003E0B96">
              <w:rPr>
                <w:szCs w:val="24"/>
              </w:rPr>
              <w:t>.</w:t>
            </w:r>
          </w:p>
          <w:p w14:paraId="68F9A815" w14:textId="77777777" w:rsidR="00CE7B04" w:rsidRDefault="00CE7B04" w:rsidP="000E2534">
            <w:pPr>
              <w:jc w:val="both"/>
              <w:rPr>
                <w:szCs w:val="24"/>
              </w:rPr>
            </w:pPr>
          </w:p>
          <w:p w14:paraId="36B51A80" w14:textId="2C818399" w:rsidR="00CE7B04" w:rsidRPr="003E0B96" w:rsidRDefault="00CE7B04" w:rsidP="000E2534">
            <w:pPr>
              <w:jc w:val="both"/>
              <w:rPr>
                <w:szCs w:val="24"/>
              </w:rPr>
            </w:pPr>
            <w:r>
              <w:rPr>
                <w:szCs w:val="24"/>
              </w:rPr>
              <w:t xml:space="preserve">Paslaugos atliekamos </w:t>
            </w:r>
            <w:r w:rsidR="00C514C3">
              <w:rPr>
                <w:szCs w:val="24"/>
              </w:rPr>
              <w:t>per užsakyme nurodytą laikotarpį.</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5544E98B" w:rsidR="007A75C6" w:rsidRPr="00A97526" w:rsidRDefault="007A75C6" w:rsidP="00A97526">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D239E4A" w:rsidR="00027B83" w:rsidRDefault="000B0897" w:rsidP="004D6EBE">
            <w:pPr>
              <w:jc w:val="both"/>
              <w:rPr>
                <w:szCs w:val="24"/>
              </w:rPr>
            </w:pPr>
            <w:r>
              <w:rPr>
                <w:kern w:val="2"/>
                <w:szCs w:val="24"/>
              </w:rPr>
              <w:t xml:space="preserve">Užsakymai teikiami </w:t>
            </w:r>
            <w:r w:rsidR="00382016" w:rsidRPr="008E44A9">
              <w:rPr>
                <w:color w:val="000000" w:themeColor="text1"/>
                <w:kern w:val="2"/>
                <w:szCs w:val="24"/>
              </w:rPr>
              <w:t>raštu</w:t>
            </w:r>
            <w:r w:rsidRPr="008E44A9">
              <w:rPr>
                <w:color w:val="000000" w:themeColor="text1"/>
                <w:kern w:val="2"/>
                <w:szCs w:val="24"/>
              </w:rPr>
              <w:t xml:space="preserve"> Tiekėjo nurodytu elektroniniu paštu </w:t>
            </w:r>
            <w:r w:rsidR="00764619" w:rsidRPr="008E44A9">
              <w:rPr>
                <w:color w:val="000000" w:themeColor="text1"/>
                <w:kern w:val="2"/>
                <w:szCs w:val="24"/>
              </w:rPr>
              <w:t>ar kitu sutartu būdu</w:t>
            </w:r>
            <w:r w:rsidRPr="008E44A9">
              <w:rPr>
                <w:color w:val="000000" w:themeColor="text1"/>
                <w:kern w:val="2"/>
                <w:szCs w:val="24"/>
              </w:rPr>
              <w:t xml:space="preserve"> </w:t>
            </w:r>
            <w:r>
              <w:rPr>
                <w:kern w:val="2"/>
                <w:szCs w:val="24"/>
              </w:rPr>
              <w:t xml:space="preserve">ir laikomi gautais </w:t>
            </w:r>
            <w:r w:rsidRPr="004D6EBE">
              <w:rPr>
                <w:color w:val="000000" w:themeColor="text1"/>
                <w:kern w:val="2"/>
                <w:szCs w:val="24"/>
              </w:rPr>
              <w:t xml:space="preserve">nedelsiant </w:t>
            </w:r>
            <w:r>
              <w:rPr>
                <w:kern w:val="2"/>
                <w:szCs w:val="24"/>
              </w:rPr>
              <w:t>nuo Užsakymo pateikimo.</w:t>
            </w:r>
          </w:p>
        </w:tc>
      </w:tr>
      <w:tr w:rsidR="00027B83" w14:paraId="63190814" w14:textId="77777777" w:rsidTr="0081166A">
        <w:trPr>
          <w:trHeight w:val="60"/>
        </w:trPr>
        <w:tc>
          <w:tcPr>
            <w:tcW w:w="3094" w:type="dxa"/>
            <w:gridSpan w:val="2"/>
            <w:tcBorders>
              <w:top w:val="single" w:sz="4" w:space="0" w:color="auto"/>
              <w:left w:val="single" w:sz="4" w:space="0" w:color="auto"/>
              <w:bottom w:val="single" w:sz="4" w:space="0" w:color="auto"/>
              <w:right w:val="single" w:sz="4" w:space="0" w:color="auto"/>
            </w:tcBorders>
          </w:tcPr>
          <w:p w14:paraId="4DCE5D3A" w14:textId="373CD3B2" w:rsidR="0081166A" w:rsidRDefault="000B0897">
            <w:pPr>
              <w:rPr>
                <w:b/>
                <w:kern w:val="2"/>
                <w:szCs w:val="24"/>
              </w:rPr>
            </w:pPr>
            <w:r w:rsidRPr="00467AD8">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27BA5AB" w:rsidR="00027B83" w:rsidRPr="0081166A"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Pr="00955F1F" w:rsidRDefault="000B0897">
            <w:pPr>
              <w:rPr>
                <w:b/>
                <w:kern w:val="2"/>
                <w:szCs w:val="24"/>
              </w:rPr>
            </w:pPr>
            <w:r w:rsidRPr="00955F1F">
              <w:rPr>
                <w:b/>
                <w:kern w:val="2"/>
                <w:szCs w:val="24"/>
              </w:rPr>
              <w:t>4.5. Pateikiami dokumentai</w:t>
            </w:r>
          </w:p>
        </w:tc>
        <w:tc>
          <w:tcPr>
            <w:tcW w:w="6441" w:type="dxa"/>
            <w:gridSpan w:val="2"/>
          </w:tcPr>
          <w:p w14:paraId="0CE28B9D" w14:textId="4C0215B4" w:rsidR="00334389" w:rsidRPr="00955F1F" w:rsidRDefault="000B0897" w:rsidP="0040117E">
            <w:pPr>
              <w:jc w:val="both"/>
              <w:rPr>
                <w:kern w:val="2"/>
                <w:szCs w:val="24"/>
              </w:rPr>
            </w:pPr>
            <w:r w:rsidRPr="00955F1F">
              <w:rPr>
                <w:kern w:val="2"/>
                <w:szCs w:val="24"/>
              </w:rPr>
              <w:t xml:space="preserve">Turi būti pateikiami šie dokumentai: </w:t>
            </w:r>
            <w:r w:rsidRPr="00955F1F">
              <w:rPr>
                <w:b/>
                <w:bCs/>
                <w:szCs w:val="24"/>
              </w:rPr>
              <w:t>Sąskaita</w:t>
            </w:r>
            <w:r w:rsidRPr="00955F1F">
              <w:rPr>
                <w:szCs w:val="24"/>
              </w:rPr>
              <w:t xml:space="preserve"> </w:t>
            </w:r>
            <w:r w:rsidR="00B13576" w:rsidRPr="00955F1F">
              <w:rPr>
                <w:szCs w:val="24"/>
              </w:rPr>
              <w:t>ir suteiktų paslaugų ataskait</w:t>
            </w:r>
            <w:r w:rsidR="003276C3" w:rsidRPr="00955F1F">
              <w:rPr>
                <w:szCs w:val="24"/>
              </w:rPr>
              <w:t>a</w:t>
            </w:r>
            <w:r w:rsidR="00B13576" w:rsidRPr="00955F1F">
              <w:rPr>
                <w:szCs w:val="24"/>
              </w:rPr>
              <w:t>, kaip nu</w:t>
            </w:r>
            <w:r w:rsidR="003276C3" w:rsidRPr="00955F1F">
              <w:rPr>
                <w:szCs w:val="24"/>
              </w:rPr>
              <w:t>m</w:t>
            </w:r>
            <w:r w:rsidR="00B13576" w:rsidRPr="00955F1F">
              <w:rPr>
                <w:szCs w:val="24"/>
              </w:rPr>
              <w:t xml:space="preserve">atyta „Techninės specifikacijos“ </w:t>
            </w:r>
            <w:r w:rsidR="003276C3" w:rsidRPr="00955F1F">
              <w:rPr>
                <w:szCs w:val="24"/>
              </w:rPr>
              <w:t>2.</w:t>
            </w:r>
            <w:r w:rsidR="00955F1F" w:rsidRPr="00955F1F">
              <w:rPr>
                <w:szCs w:val="24"/>
              </w:rPr>
              <w:t>4.9</w:t>
            </w:r>
            <w:r w:rsidR="003276C3" w:rsidRPr="00955F1F">
              <w:rPr>
                <w:szCs w:val="24"/>
              </w:rPr>
              <w:t xml:space="preserve"> p</w:t>
            </w:r>
            <w:r w:rsidRPr="00955F1F">
              <w:rPr>
                <w:kern w:val="2"/>
                <w:szCs w:val="24"/>
              </w:rPr>
              <w:t xml:space="preserve">. </w:t>
            </w:r>
            <w:r w:rsidR="00334389" w:rsidRPr="00955F1F">
              <w:rPr>
                <w:b/>
                <w:bCs/>
                <w:kern w:val="2"/>
                <w:szCs w:val="24"/>
              </w:rPr>
              <w:t>Sąskaita yra laikoma ir P</w:t>
            </w:r>
            <w:r w:rsidR="00807DE3" w:rsidRPr="00955F1F">
              <w:rPr>
                <w:b/>
                <w:bCs/>
                <w:kern w:val="2"/>
                <w:szCs w:val="24"/>
              </w:rPr>
              <w:t>aslaugų</w:t>
            </w:r>
            <w:r w:rsidR="00334389" w:rsidRPr="00955F1F">
              <w:rPr>
                <w:b/>
                <w:bCs/>
                <w:kern w:val="2"/>
                <w:szCs w:val="24"/>
              </w:rPr>
              <w:t xml:space="preserve"> perdavimo-priėmimo aktu. Šalys nereikalauja Sąskaitos pasirašymo. </w:t>
            </w:r>
            <w:r w:rsidRPr="00955F1F">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1EB41593" w:rsidR="00027B83" w:rsidRPr="006D64D4"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23592E8B" w14:textId="77777777" w:rsidR="00027B83" w:rsidRDefault="000B0897">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p w14:paraId="2F5B4D7C" w14:textId="77777777" w:rsidR="00027B83" w:rsidRDefault="00027B83">
            <w:pPr>
              <w:rPr>
                <w:b/>
                <w:kern w:val="2"/>
                <w:szCs w:val="24"/>
              </w:rPr>
            </w:pPr>
          </w:p>
          <w:p w14:paraId="5CB8505B" w14:textId="77777777" w:rsidR="00027B83" w:rsidRDefault="00027B83">
            <w:pPr>
              <w:rPr>
                <w:b/>
                <w:kern w:val="2"/>
                <w:szCs w:val="24"/>
              </w:rPr>
            </w:pPr>
          </w:p>
          <w:p w14:paraId="25EFA9BF" w14:textId="77777777" w:rsidR="00027B83" w:rsidRDefault="00027B83">
            <w:pPr>
              <w:rPr>
                <w:b/>
                <w:kern w:val="2"/>
                <w:szCs w:val="24"/>
              </w:rPr>
            </w:pPr>
          </w:p>
          <w:p w14:paraId="764FD36F" w14:textId="77777777" w:rsidR="00027B83" w:rsidRDefault="00027B83">
            <w:pPr>
              <w:rPr>
                <w:b/>
                <w:kern w:val="2"/>
                <w:szCs w:val="24"/>
              </w:rPr>
            </w:pPr>
          </w:p>
          <w:p w14:paraId="6F6F3B5D" w14:textId="77777777" w:rsidR="00027B83" w:rsidRDefault="00027B83">
            <w:pPr>
              <w:rPr>
                <w:b/>
                <w:kern w:val="2"/>
                <w:szCs w:val="24"/>
              </w:rPr>
            </w:pPr>
          </w:p>
          <w:p w14:paraId="19454A4F" w14:textId="77777777" w:rsidR="00027B83" w:rsidRDefault="00027B83">
            <w:pPr>
              <w:rPr>
                <w:b/>
                <w:kern w:val="2"/>
                <w:szCs w:val="24"/>
              </w:rPr>
            </w:pPr>
          </w:p>
          <w:p w14:paraId="1240855B" w14:textId="77777777" w:rsidR="00027B83" w:rsidRDefault="00027B83">
            <w:pPr>
              <w:rPr>
                <w:b/>
                <w:kern w:val="2"/>
                <w:szCs w:val="24"/>
              </w:rPr>
            </w:pPr>
          </w:p>
          <w:p w14:paraId="5048A091" w14:textId="77777777" w:rsidR="00027B83" w:rsidRDefault="00027B83">
            <w:pPr>
              <w:rPr>
                <w:b/>
                <w:kern w:val="2"/>
                <w:szCs w:val="24"/>
              </w:rPr>
            </w:pPr>
          </w:p>
          <w:p w14:paraId="0D44B079" w14:textId="77777777" w:rsidR="00027B83" w:rsidRDefault="00027B83">
            <w:pPr>
              <w:rPr>
                <w:b/>
                <w:kern w:val="2"/>
                <w:szCs w:val="24"/>
              </w:rPr>
            </w:pPr>
          </w:p>
          <w:p w14:paraId="1F32C49C" w14:textId="77777777" w:rsidR="00027B83" w:rsidRDefault="00027B83">
            <w:pPr>
              <w:rPr>
                <w:b/>
                <w:kern w:val="2"/>
                <w:szCs w:val="24"/>
              </w:rPr>
            </w:pPr>
          </w:p>
          <w:p w14:paraId="79AD666A" w14:textId="77777777" w:rsidR="00027B83" w:rsidRDefault="00027B83">
            <w:pPr>
              <w:rPr>
                <w:b/>
                <w:kern w:val="2"/>
                <w:szCs w:val="24"/>
              </w:rPr>
            </w:pPr>
          </w:p>
          <w:p w14:paraId="0C3EF73B" w14:textId="77777777" w:rsidR="00027B83" w:rsidRDefault="00027B83">
            <w:pPr>
              <w:rPr>
                <w:b/>
                <w:kern w:val="2"/>
                <w:szCs w:val="24"/>
              </w:rPr>
            </w:pPr>
          </w:p>
          <w:p w14:paraId="5D7C9F13" w14:textId="77777777" w:rsidR="00027B83" w:rsidRDefault="00027B83" w:rsidP="00251631">
            <w:pPr>
              <w:jc w:val="both"/>
              <w:rPr>
                <w:b/>
                <w:kern w:val="2"/>
                <w:szCs w:val="24"/>
              </w:rPr>
            </w:pPr>
          </w:p>
        </w:tc>
        <w:tc>
          <w:tcPr>
            <w:tcW w:w="6441" w:type="dxa"/>
            <w:gridSpan w:val="2"/>
          </w:tcPr>
          <w:p w14:paraId="053756C0" w14:textId="77777777" w:rsidR="00027B83" w:rsidRDefault="000B0897" w:rsidP="006D64D4">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707BF8B" w14:textId="77777777" w:rsidR="00027B83" w:rsidRDefault="000B0897" w:rsidP="006D64D4">
            <w:pPr>
              <w:jc w:val="both"/>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F4C1AE2" w14:textId="77777777" w:rsidR="00027B83" w:rsidRDefault="000B0897" w:rsidP="006D64D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B03374" w14:textId="77777777" w:rsidR="00027B83" w:rsidRDefault="00027B83" w:rsidP="006D64D4">
            <w:pPr>
              <w:jc w:val="both"/>
              <w:rPr>
                <w:kern w:val="2"/>
                <w:szCs w:val="24"/>
              </w:rPr>
            </w:pPr>
          </w:p>
          <w:p w14:paraId="33B2E3CD" w14:textId="6BBB145A" w:rsidR="00027B83" w:rsidRDefault="000B0897" w:rsidP="006D64D4">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Nr.</w:t>
            </w:r>
            <w:r w:rsidR="0018654B">
              <w:rPr>
                <w:color w:val="000000"/>
                <w:kern w:val="2"/>
                <w:szCs w:val="24"/>
              </w:rPr>
              <w:t xml:space="preserve"> </w:t>
            </w:r>
            <w:r w:rsidR="0018654B">
              <w:rPr>
                <w:kern w:val="2"/>
                <w:szCs w:val="24"/>
              </w:rPr>
              <w:t>2 „Pasiūlymas“</w:t>
            </w:r>
            <w:r>
              <w:rPr>
                <w:kern w:val="2"/>
                <w:szCs w:val="24"/>
              </w:rPr>
              <w:t xml:space="preserve"> </w:t>
            </w:r>
            <w:r>
              <w:rPr>
                <w:color w:val="000000"/>
                <w:kern w:val="2"/>
                <w:szCs w:val="24"/>
              </w:rPr>
              <w:t xml:space="preserve">nurodytais įkainiais, neviršijant Sutarties kainos. Sutartyje arba jos priede Nr. </w:t>
            </w:r>
            <w:r w:rsidR="0018654B">
              <w:rPr>
                <w:color w:val="000000"/>
                <w:kern w:val="2"/>
                <w:szCs w:val="24"/>
              </w:rPr>
              <w:t xml:space="preserve">2 „Pasiūlymas“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p w14:paraId="5751E94A" w14:textId="5DEE11E8" w:rsidR="00027B83" w:rsidRPr="00081463" w:rsidRDefault="00081463">
            <w:pPr>
              <w:rPr>
                <w:color w:val="000000" w:themeColor="text1"/>
                <w:kern w:val="2"/>
                <w:szCs w:val="24"/>
              </w:rPr>
            </w:pPr>
            <w:r w:rsidRPr="00081463">
              <w:rPr>
                <w:color w:val="000000" w:themeColor="text1"/>
                <w:kern w:val="2"/>
                <w:szCs w:val="24"/>
              </w:rPr>
              <w:t>P</w:t>
            </w:r>
            <w:r w:rsidR="000B0897" w:rsidRPr="00081463">
              <w:rPr>
                <w:color w:val="000000" w:themeColor="text1"/>
                <w:kern w:val="2"/>
                <w:szCs w:val="24"/>
              </w:rPr>
              <w:t>irkėjas neįsipareigoja išpirkti preliminaraus Paslaugų kiekio ar bet kokios jo dalies</w:t>
            </w:r>
            <w:r w:rsidRPr="00081463">
              <w:rPr>
                <w:color w:val="000000" w:themeColor="text1"/>
                <w:kern w:val="2"/>
                <w:szCs w:val="24"/>
              </w:rPr>
              <w:t>.</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5D1C4ADE" w:rsidR="00027B83" w:rsidRDefault="000B0897" w:rsidP="00E61917">
            <w:pPr>
              <w:jc w:val="both"/>
              <w:rPr>
                <w:szCs w:val="24"/>
              </w:rPr>
            </w:pPr>
            <w:r>
              <w:rPr>
                <w:kern w:val="2"/>
                <w:szCs w:val="24"/>
              </w:rPr>
              <w:t xml:space="preserve">Sutarties </w:t>
            </w:r>
            <w:r w:rsidRPr="007541E4">
              <w:rPr>
                <w:color w:val="000000" w:themeColor="text1"/>
                <w:kern w:val="2"/>
                <w:szCs w:val="24"/>
              </w:rPr>
              <w:t xml:space="preserve">įkainiai </w:t>
            </w:r>
            <w:r>
              <w:rPr>
                <w:kern w:val="2"/>
                <w:szCs w:val="24"/>
              </w:rPr>
              <w:t>bus perskaičiuojami:</w:t>
            </w:r>
          </w:p>
          <w:p w14:paraId="5139C732" w14:textId="77777777" w:rsidR="00027B83" w:rsidRDefault="000B0897" w:rsidP="00E61917">
            <w:pPr>
              <w:jc w:val="both"/>
              <w:rPr>
                <w:color w:val="FF0000"/>
                <w:kern w:val="2"/>
                <w:szCs w:val="24"/>
              </w:rPr>
            </w:pPr>
            <w:r>
              <w:rPr>
                <w:kern w:val="2"/>
                <w:szCs w:val="24"/>
              </w:rPr>
              <w:t>5.3.1. dėl PVM tarifo pasikeitimo;</w:t>
            </w:r>
          </w:p>
          <w:p w14:paraId="309BB6A3" w14:textId="02431E16" w:rsidR="00027B83" w:rsidRPr="00312E5D" w:rsidRDefault="000B0897" w:rsidP="00E61917">
            <w:pPr>
              <w:jc w:val="both"/>
              <w:rPr>
                <w:color w:val="000000" w:themeColor="text1"/>
                <w:kern w:val="2"/>
                <w:szCs w:val="24"/>
              </w:rPr>
            </w:pPr>
            <w:r w:rsidRPr="00BC7BEA">
              <w:rPr>
                <w:color w:val="000000" w:themeColor="text1"/>
                <w:kern w:val="2"/>
                <w:szCs w:val="24"/>
              </w:rPr>
              <w:t>5.3.2. dėl</w:t>
            </w:r>
            <w:r w:rsidRPr="00312E5D">
              <w:rPr>
                <w:color w:val="000000" w:themeColor="text1"/>
                <w:kern w:val="2"/>
                <w:szCs w:val="24"/>
              </w:rPr>
              <w:t xml:space="preserve"> kitų mokesčių, lemiančių P</w:t>
            </w:r>
            <w:r w:rsidRPr="00312E5D">
              <w:rPr>
                <w:color w:val="000000" w:themeColor="text1"/>
                <w:szCs w:val="24"/>
              </w:rPr>
              <w:t>aslaugų</w:t>
            </w:r>
            <w:r w:rsidRPr="00312E5D">
              <w:rPr>
                <w:color w:val="000000" w:themeColor="text1"/>
                <w:kern w:val="2"/>
                <w:szCs w:val="24"/>
              </w:rPr>
              <w:t xml:space="preserve"> įkainių pokytį, pasikeitimo </w:t>
            </w:r>
            <w:r w:rsidR="00312E5D" w:rsidRPr="00312E5D">
              <w:rPr>
                <w:color w:val="000000" w:themeColor="text1"/>
                <w:kern w:val="2"/>
                <w:szCs w:val="24"/>
              </w:rPr>
              <w:t xml:space="preserve">– </w:t>
            </w:r>
            <w:r w:rsidR="00312E5D" w:rsidRPr="00060E12">
              <w:rPr>
                <w:iCs/>
                <w:color w:val="000000" w:themeColor="text1"/>
                <w:szCs w:val="24"/>
              </w:rPr>
              <w:t xml:space="preserve">pasikeitus teisės aktų nustatytam minimalaus </w:t>
            </w:r>
            <w:r w:rsidR="00312E5D" w:rsidRPr="00312E5D">
              <w:rPr>
                <w:iCs/>
                <w:color w:val="000000" w:themeColor="text1"/>
                <w:szCs w:val="24"/>
              </w:rPr>
              <w:t>valandinio atlygio (toliau – MVA) dydžiui</w:t>
            </w:r>
            <w:r w:rsidRPr="00312E5D">
              <w:rPr>
                <w:color w:val="000000" w:themeColor="text1"/>
                <w:kern w:val="2"/>
                <w:szCs w:val="24"/>
              </w:rPr>
              <w:t>;</w:t>
            </w:r>
          </w:p>
          <w:p w14:paraId="60BA4D26" w14:textId="1CC05613" w:rsidR="00027B83" w:rsidRPr="00312E5D" w:rsidRDefault="000B0897" w:rsidP="00E61917">
            <w:pPr>
              <w:jc w:val="both"/>
              <w:rPr>
                <w:color w:val="000000" w:themeColor="text1"/>
                <w:kern w:val="2"/>
                <w:szCs w:val="24"/>
              </w:rPr>
            </w:pPr>
            <w:r w:rsidRPr="00312E5D">
              <w:rPr>
                <w:color w:val="000000" w:themeColor="text1"/>
                <w:kern w:val="2"/>
                <w:szCs w:val="24"/>
              </w:rPr>
              <w:t xml:space="preserve">5.3.3. </w:t>
            </w:r>
            <w:r w:rsidR="00312E5D" w:rsidRPr="00312E5D">
              <w:rPr>
                <w:color w:val="000000" w:themeColor="text1"/>
                <w:kern w:val="2"/>
                <w:szCs w:val="24"/>
              </w:rPr>
              <w:t>netaikoma;</w:t>
            </w:r>
          </w:p>
          <w:p w14:paraId="662EA503" w14:textId="3DD5D57C" w:rsidR="00027B83" w:rsidRDefault="000B0897" w:rsidP="00E61917">
            <w:pPr>
              <w:jc w:val="both"/>
              <w:rPr>
                <w:color w:val="FF0000"/>
                <w:kern w:val="2"/>
                <w:szCs w:val="24"/>
              </w:rPr>
            </w:pPr>
            <w:r w:rsidRPr="00312E5D">
              <w:rPr>
                <w:color w:val="000000" w:themeColor="text1"/>
                <w:kern w:val="2"/>
                <w:szCs w:val="24"/>
              </w:rPr>
              <w:t xml:space="preserve">5.3.4. </w:t>
            </w:r>
            <w:r w:rsidR="00312E5D" w:rsidRPr="00312E5D">
              <w:rPr>
                <w:color w:val="000000" w:themeColor="text1"/>
                <w:kern w:val="2"/>
                <w:szCs w:val="24"/>
              </w:rPr>
              <w:t>netaikoma</w:t>
            </w:r>
            <w:r w:rsidRPr="00312E5D">
              <w:rPr>
                <w:color w:val="000000" w:themeColor="text1"/>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57CDE635" w:rsidR="00027B83" w:rsidRDefault="000B0897" w:rsidP="00312E5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263E64">
              <w:rPr>
                <w:kern w:val="2"/>
                <w:szCs w:val="24"/>
              </w:rPr>
              <w:t xml:space="preserve">iems </w:t>
            </w:r>
            <w:r>
              <w:rPr>
                <w:kern w:val="2"/>
                <w:szCs w:val="24"/>
              </w:rPr>
              <w:t>įkainiams, Sutarties įkainiai perskaičiuojami nekeičiant P</w:t>
            </w:r>
            <w:r>
              <w:rPr>
                <w:szCs w:val="24"/>
              </w:rPr>
              <w:t>aslaugų</w:t>
            </w:r>
            <w:r>
              <w:rPr>
                <w:kern w:val="2"/>
                <w:szCs w:val="24"/>
              </w:rPr>
              <w:t xml:space="preserve"> įkainio be PVM.</w:t>
            </w:r>
          </w:p>
          <w:p w14:paraId="52386BCF" w14:textId="77777777" w:rsidR="00027B83" w:rsidRDefault="00027B83" w:rsidP="00312E5D">
            <w:pPr>
              <w:jc w:val="both"/>
              <w:rPr>
                <w:kern w:val="2"/>
                <w:szCs w:val="24"/>
              </w:rPr>
            </w:pPr>
          </w:p>
          <w:p w14:paraId="20571E9F" w14:textId="2ECA1C59" w:rsidR="00027B83" w:rsidRDefault="000B0897" w:rsidP="00312E5D">
            <w:pPr>
              <w:jc w:val="both"/>
              <w:rPr>
                <w:szCs w:val="24"/>
              </w:rPr>
            </w:pPr>
            <w:r>
              <w:rPr>
                <w:kern w:val="2"/>
                <w:szCs w:val="24"/>
              </w:rPr>
              <w:t>Perskaičiuota (-i) Sutarties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A0A8F0B" w14:textId="42DBC8B0" w:rsidR="00027B83" w:rsidRDefault="000B0897" w:rsidP="00CE6D67">
            <w:pPr>
              <w:jc w:val="both"/>
              <w:rPr>
                <w:kern w:val="2"/>
                <w:szCs w:val="24"/>
              </w:rPr>
            </w:pPr>
            <w:r>
              <w:rPr>
                <w:kern w:val="2"/>
                <w:szCs w:val="24"/>
              </w:rPr>
              <w:t xml:space="preserve">Jeigu Sutarties vykdymo metu pasikeičia kitų (ne PVM) mokesčių, lemiančių Tiekėjo teikiamų </w:t>
            </w:r>
            <w:r>
              <w:rPr>
                <w:szCs w:val="24"/>
              </w:rPr>
              <w:t>Paslaugų</w:t>
            </w:r>
            <w:r>
              <w:rPr>
                <w:kern w:val="2"/>
                <w:szCs w:val="24"/>
              </w:rPr>
              <w:t xml:space="preserve"> Sutartyje nurodyt</w:t>
            </w:r>
            <w:r w:rsidR="00CE6D67">
              <w:rPr>
                <w:kern w:val="2"/>
                <w:szCs w:val="24"/>
              </w:rPr>
              <w:t>ų</w:t>
            </w:r>
            <w:r>
              <w:rPr>
                <w:kern w:val="2"/>
                <w:szCs w:val="24"/>
              </w:rPr>
              <w:t xml:space="preserve"> įkainių pokytį, mokėjimą reglamentuojantys teisės aktai Sutartyje nurodyt</w:t>
            </w:r>
            <w:r w:rsidR="00DA0163">
              <w:rPr>
                <w:kern w:val="2"/>
                <w:szCs w:val="24"/>
              </w:rPr>
              <w:t>i</w:t>
            </w:r>
            <w:r>
              <w:rPr>
                <w:kern w:val="2"/>
                <w:szCs w:val="24"/>
              </w:rPr>
              <w:t xml:space="preserve"> Sutarties įkainiai perskaičiuojami juos didinant arba mažinant. Peržiūra įforminama Susitarimu, kuris tampa neatskiriama Sutarties dalimi.</w:t>
            </w:r>
          </w:p>
          <w:p w14:paraId="321E821F" w14:textId="77777777" w:rsidR="00027B83" w:rsidRDefault="00027B83" w:rsidP="00CE6D67">
            <w:pPr>
              <w:jc w:val="both"/>
              <w:rPr>
                <w:kern w:val="2"/>
                <w:szCs w:val="24"/>
              </w:rPr>
            </w:pPr>
          </w:p>
          <w:p w14:paraId="6BEB6553" w14:textId="77777777" w:rsidR="00027B83" w:rsidRDefault="000B0897" w:rsidP="00CE6D67">
            <w:pPr>
              <w:jc w:val="both"/>
              <w:rPr>
                <w:szCs w:val="24"/>
              </w:rPr>
            </w:pPr>
            <w:r>
              <w:rPr>
                <w:szCs w:val="24"/>
              </w:rPr>
              <w:t>Perskaičiuot</w:t>
            </w:r>
            <w:r w:rsidR="00DA0163">
              <w:rPr>
                <w:szCs w:val="24"/>
              </w:rPr>
              <w:t xml:space="preserve">i </w:t>
            </w:r>
            <w:r>
              <w:rPr>
                <w:szCs w:val="24"/>
              </w:rPr>
              <w:t>Sutarties įkaini</w:t>
            </w:r>
            <w:r w:rsidR="00DA0163">
              <w:rPr>
                <w:szCs w:val="24"/>
              </w:rPr>
              <w:t>ai</w:t>
            </w:r>
            <w:r>
              <w:rPr>
                <w:szCs w:val="24"/>
              </w:rPr>
              <w:t xml:space="preserve"> taikom</w:t>
            </w:r>
            <w:r w:rsidR="00DA0163">
              <w:rPr>
                <w:szCs w:val="24"/>
              </w:rPr>
              <w:t>i</w:t>
            </w:r>
            <w:r>
              <w:rPr>
                <w:szCs w:val="24"/>
              </w:rPr>
              <w:t xml:space="preserve"> tik tai Paslaugų daliai, kuri bus teikiama nuo Sutarties Šalies prašymo peržiūrėti kainą pateikimo dienos, ir tik tuo atveju, jei Paslaugų dalies kainos dedamąją, paveiktą mokesčių pokyčio, galima aiškiai išskirti pagal Sutarties kainodarą.</w:t>
            </w:r>
          </w:p>
          <w:p w14:paraId="0E63423B" w14:textId="77777777" w:rsidR="008F1BDB" w:rsidRDefault="008F1BDB" w:rsidP="00CE6D67">
            <w:pPr>
              <w:jc w:val="both"/>
              <w:rPr>
                <w:szCs w:val="24"/>
              </w:rPr>
            </w:pPr>
          </w:p>
          <w:p w14:paraId="6D4C96AA" w14:textId="7DE88B47" w:rsidR="008F1BDB" w:rsidRPr="005F57BF" w:rsidRDefault="00803F6F" w:rsidP="006955AE">
            <w:pPr>
              <w:tabs>
                <w:tab w:val="left" w:pos="567"/>
                <w:tab w:val="num" w:pos="720"/>
                <w:tab w:val="num" w:pos="862"/>
                <w:tab w:val="left" w:pos="1418"/>
              </w:tabs>
              <w:spacing w:before="12" w:line="264" w:lineRule="auto"/>
              <w:ind w:right="44"/>
              <w:jc w:val="both"/>
              <w:rPr>
                <w:b/>
                <w:bCs/>
                <w:i/>
                <w:color w:val="000000" w:themeColor="text1"/>
                <w:szCs w:val="24"/>
              </w:rPr>
            </w:pPr>
            <w:r w:rsidRPr="00BD1919">
              <w:rPr>
                <w:b/>
                <w:bCs/>
                <w:i/>
                <w:color w:val="000000" w:themeColor="text1"/>
                <w:szCs w:val="24"/>
              </w:rPr>
              <w:t>P</w:t>
            </w:r>
            <w:r w:rsidR="008F1BDB" w:rsidRPr="00BD1919">
              <w:rPr>
                <w:b/>
                <w:bCs/>
                <w:i/>
                <w:color w:val="000000" w:themeColor="text1"/>
                <w:szCs w:val="24"/>
              </w:rPr>
              <w:t>aslaugų įkaini</w:t>
            </w:r>
            <w:r w:rsidR="006955AE" w:rsidRPr="00BD1919">
              <w:rPr>
                <w:b/>
                <w:bCs/>
                <w:i/>
                <w:color w:val="000000" w:themeColor="text1"/>
                <w:szCs w:val="24"/>
              </w:rPr>
              <w:t>ų</w:t>
            </w:r>
            <w:r w:rsidR="008F1BDB" w:rsidRPr="00BD1919">
              <w:rPr>
                <w:b/>
                <w:bCs/>
                <w:i/>
                <w:color w:val="000000" w:themeColor="text1"/>
                <w:szCs w:val="24"/>
              </w:rPr>
              <w:t xml:space="preserve"> perskaičiavimas:</w:t>
            </w:r>
          </w:p>
          <w:p w14:paraId="5772B308" w14:textId="779AD7F9" w:rsidR="008F1BDB" w:rsidRPr="00DA000B" w:rsidRDefault="006955AE" w:rsidP="00DA000B">
            <w:pPr>
              <w:widowControl w:val="0"/>
              <w:spacing w:before="12" w:line="264" w:lineRule="auto"/>
              <w:ind w:right="44" w:firstLine="8"/>
              <w:jc w:val="both"/>
              <w:rPr>
                <w:i/>
                <w:color w:val="000000" w:themeColor="text1"/>
                <w:szCs w:val="24"/>
              </w:rPr>
            </w:pPr>
            <w:r>
              <w:rPr>
                <w:i/>
                <w:color w:val="000000" w:themeColor="text1"/>
                <w:szCs w:val="24"/>
              </w:rPr>
              <w:t>P</w:t>
            </w:r>
            <w:r w:rsidR="008F1BDB" w:rsidRPr="005F57BF">
              <w:rPr>
                <w:i/>
                <w:color w:val="000000" w:themeColor="text1"/>
                <w:szCs w:val="24"/>
              </w:rPr>
              <w:t>asikeitus MVA dydžiui, vienos valandos įkainis peržiūrimas (perskaičiuojamas) pagal Sutarties  priedo</w:t>
            </w:r>
            <w:r w:rsidR="00D43D29">
              <w:rPr>
                <w:i/>
                <w:color w:val="000000" w:themeColor="text1"/>
                <w:szCs w:val="24"/>
              </w:rPr>
              <w:t xml:space="preserve"> Nr. 3</w:t>
            </w:r>
            <w:r w:rsidR="008F1BDB" w:rsidRPr="005F57BF">
              <w:rPr>
                <w:i/>
                <w:color w:val="000000" w:themeColor="text1"/>
                <w:szCs w:val="24"/>
              </w:rPr>
              <w:t xml:space="preserve"> lentelėje </w:t>
            </w:r>
            <w:r w:rsidR="00CB0845">
              <w:rPr>
                <w:i/>
                <w:color w:val="000000" w:themeColor="text1"/>
                <w:szCs w:val="24"/>
              </w:rPr>
              <w:t>„V</w:t>
            </w:r>
            <w:r w:rsidR="00CB0845" w:rsidRPr="00320DBE">
              <w:rPr>
                <w:i/>
                <w:color w:val="000000" w:themeColor="text1"/>
                <w:szCs w:val="24"/>
              </w:rPr>
              <w:t>alandinio įkainio detalizavimas</w:t>
            </w:r>
            <w:r w:rsidR="003C3A87">
              <w:rPr>
                <w:i/>
                <w:color w:val="000000" w:themeColor="text1"/>
                <w:szCs w:val="24"/>
              </w:rPr>
              <w:t xml:space="preserve"> ir perskaičiavimas</w:t>
            </w:r>
            <w:r w:rsidR="00CB0845">
              <w:rPr>
                <w:i/>
                <w:color w:val="000000" w:themeColor="text1"/>
                <w:szCs w:val="24"/>
              </w:rPr>
              <w:t>“</w:t>
            </w:r>
            <w:r w:rsidR="008F1BDB" w:rsidRPr="005F57BF">
              <w:rPr>
                <w:i/>
                <w:color w:val="000000" w:themeColor="text1"/>
                <w:szCs w:val="24"/>
              </w:rPr>
              <w:t xml:space="preserve"> pateikiamas taisykles (naudojamas Excel formato failas). Pirmos </w:t>
            </w:r>
            <w:r w:rsidR="008F1BDB" w:rsidRPr="005F57BF">
              <w:rPr>
                <w:i/>
                <w:color w:val="000000" w:themeColor="text1"/>
                <w:szCs w:val="24"/>
              </w:rPr>
              <w:lastRenderedPageBreak/>
              <w:t>eilutės trečiame stulpelyje įrašius naują MVA dydį, įkainis perskaičiuojamas</w:t>
            </w:r>
            <w:r w:rsidR="003B44D3">
              <w:rPr>
                <w:i/>
                <w:color w:val="000000" w:themeColor="text1"/>
                <w:szCs w:val="24"/>
              </w:rPr>
              <w:t xml:space="preserve">, nekeičiant kitų </w:t>
            </w:r>
            <w:r w:rsidR="00891C98">
              <w:rPr>
                <w:i/>
                <w:color w:val="000000" w:themeColor="text1"/>
                <w:szCs w:val="24"/>
              </w:rPr>
              <w:t>tiekėjo pasiūlyme nurodytų įkainių sudėtinių dalių vertės</w:t>
            </w:r>
            <w:r w:rsidR="008F1BDB" w:rsidRPr="005F57BF">
              <w:rPr>
                <w:i/>
                <w:color w:val="000000" w:themeColor="text1"/>
                <w:szCs w:val="24"/>
              </w:rPr>
              <w:t>. Perskaičiuotas įkainis pradedamas taikyti apmokant už paslaugas, kurios suteiktos po naujo MVA įsigaliojimo.</w:t>
            </w:r>
          </w:p>
        </w:tc>
      </w:tr>
      <w:tr w:rsidR="006F0803" w14:paraId="022882B0" w14:textId="77777777">
        <w:trPr>
          <w:trHeight w:val="300"/>
        </w:trPr>
        <w:tc>
          <w:tcPr>
            <w:tcW w:w="3094" w:type="dxa"/>
            <w:gridSpan w:val="2"/>
          </w:tcPr>
          <w:p w14:paraId="34D2BE09" w14:textId="7A6A412D" w:rsidR="006F0803" w:rsidRPr="007D1637" w:rsidRDefault="006F0803" w:rsidP="006F0803">
            <w:pPr>
              <w:rPr>
                <w:bCs/>
                <w:kern w:val="2"/>
                <w:szCs w:val="24"/>
              </w:rPr>
            </w:pPr>
            <w:r>
              <w:rPr>
                <w:b/>
                <w:kern w:val="2"/>
                <w:szCs w:val="24"/>
              </w:rPr>
              <w:lastRenderedPageBreak/>
              <w:t>5.3.3. Sutarties kainos / įkainių peržiūra dėl kainų lygio pokyčio</w:t>
            </w:r>
          </w:p>
        </w:tc>
        <w:tc>
          <w:tcPr>
            <w:tcW w:w="6441" w:type="dxa"/>
            <w:gridSpan w:val="2"/>
          </w:tcPr>
          <w:p w14:paraId="38752C12" w14:textId="08F551DD" w:rsidR="006F0803" w:rsidRPr="007D1637" w:rsidRDefault="006F0803" w:rsidP="00973D0A">
            <w:pPr>
              <w:jc w:val="both"/>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38DFA943" w:rsidR="00027B83" w:rsidRPr="00DA0032"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52C1C9E9" w:rsidR="00027B83" w:rsidRPr="00DA0032"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3AF59C33" w14:textId="79843D98" w:rsidR="00027B83" w:rsidRDefault="000B0897" w:rsidP="007767FA">
            <w:pPr>
              <w:jc w:val="both"/>
              <w:rPr>
                <w:kern w:val="2"/>
                <w:szCs w:val="24"/>
              </w:rPr>
            </w:pPr>
            <w:r w:rsidRPr="007767FA">
              <w:rPr>
                <w:color w:val="000000" w:themeColor="text1"/>
                <w:kern w:val="2"/>
                <w:szCs w:val="24"/>
              </w:rPr>
              <w:t xml:space="preserve">Pirkėjas atsiskaito su Tiekėju ne vėliau kaip per </w:t>
            </w:r>
            <w:r w:rsidR="00DA0032" w:rsidRPr="007767FA">
              <w:rPr>
                <w:color w:val="000000" w:themeColor="text1"/>
                <w:kern w:val="2"/>
                <w:szCs w:val="24"/>
              </w:rPr>
              <w:t>30</w:t>
            </w:r>
            <w:r w:rsidR="007767FA" w:rsidRPr="007767FA">
              <w:rPr>
                <w:color w:val="000000" w:themeColor="text1"/>
                <w:kern w:val="2"/>
                <w:szCs w:val="24"/>
              </w:rPr>
              <w:t xml:space="preserve"> kalendorinių dienų</w:t>
            </w:r>
            <w:r w:rsidRPr="007767FA">
              <w:rPr>
                <w:color w:val="000000" w:themeColor="text1"/>
                <w:kern w:val="2"/>
                <w:szCs w:val="24"/>
              </w:rPr>
              <w:t xml:space="preserve"> nuo </w:t>
            </w:r>
            <w:r>
              <w:rPr>
                <w:kern w:val="2"/>
                <w:szCs w:val="24"/>
              </w:rPr>
              <w:t>Sąskaitos gavimo dienos.</w:t>
            </w:r>
          </w:p>
          <w:p w14:paraId="7BAC5334" w14:textId="77777777" w:rsidR="00027B83" w:rsidRDefault="00027B83" w:rsidP="00DA0032">
            <w:pPr>
              <w:jc w:val="both"/>
              <w:rPr>
                <w:color w:val="000000"/>
                <w:kern w:val="2"/>
                <w:szCs w:val="24"/>
                <w:shd w:val="clear" w:color="auto" w:fill="FFFFFF"/>
              </w:rPr>
            </w:pPr>
          </w:p>
          <w:p w14:paraId="2E393D74" w14:textId="39FE8DC1" w:rsidR="00027B83" w:rsidRPr="008A2CEC" w:rsidRDefault="000B0897" w:rsidP="00DA0032">
            <w:pPr>
              <w:jc w:val="both"/>
              <w:rPr>
                <w:color w:val="000000"/>
                <w:kern w:val="2"/>
                <w:szCs w:val="24"/>
                <w:shd w:val="clear" w:color="auto" w:fill="FFFFFF"/>
              </w:rPr>
            </w:pPr>
            <w:r>
              <w:rPr>
                <w:color w:val="000000"/>
                <w:kern w:val="2"/>
                <w:szCs w:val="24"/>
                <w:shd w:val="clear" w:color="auto" w:fill="FFFFFF"/>
              </w:rPr>
              <w:t>Apmokėjimo sąlygos</w:t>
            </w:r>
            <w:r w:rsidR="007767FA">
              <w:rPr>
                <w:color w:val="000000"/>
                <w:kern w:val="2"/>
                <w:szCs w:val="24"/>
                <w:shd w:val="clear" w:color="auto" w:fill="FFFFFF"/>
              </w:rPr>
              <w:t xml:space="preserve"> – </w:t>
            </w:r>
            <w:r w:rsidRPr="008A2CEC">
              <w:rPr>
                <w:color w:val="000000" w:themeColor="text1"/>
                <w:kern w:val="2"/>
                <w:szCs w:val="24"/>
                <w:shd w:val="clear" w:color="auto" w:fill="FFFFFF"/>
              </w:rPr>
              <w:t>už įvykdytus Užsakymus mokama kartą per mėnesį</w:t>
            </w:r>
            <w:r w:rsidR="008A2CEC" w:rsidRPr="008A2CEC">
              <w:rPr>
                <w:color w:val="000000" w:themeColor="text1"/>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6D7F1464" w:rsidR="006F0803" w:rsidRPr="008A2CEC" w:rsidRDefault="006F0803" w:rsidP="008A2CEC">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19F8AA4" w:rsidR="00E2562F" w:rsidRPr="008A2CEC" w:rsidRDefault="006F0803" w:rsidP="008A2CEC">
            <w:pPr>
              <w:rPr>
                <w:kern w:val="2"/>
                <w:szCs w:val="24"/>
              </w:rPr>
            </w:pPr>
            <w:r>
              <w:rPr>
                <w:kern w:val="2"/>
                <w:szCs w:val="24"/>
              </w:rPr>
              <w:t>Netaikoma</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Pr="00A6671F" w:rsidRDefault="006F0803" w:rsidP="006F0803">
            <w:pPr>
              <w:rPr>
                <w:b/>
                <w:kern w:val="2"/>
                <w:szCs w:val="24"/>
              </w:rPr>
            </w:pPr>
            <w:r w:rsidRPr="00A6671F">
              <w:rPr>
                <w:b/>
                <w:kern w:val="2"/>
                <w:szCs w:val="24"/>
              </w:rPr>
              <w:t>6.1. Garantinis terminas</w:t>
            </w:r>
          </w:p>
        </w:tc>
        <w:tc>
          <w:tcPr>
            <w:tcW w:w="6441" w:type="dxa"/>
            <w:gridSpan w:val="2"/>
          </w:tcPr>
          <w:p w14:paraId="606FD54D" w14:textId="585694A3" w:rsidR="006F0803" w:rsidRPr="00A6671F" w:rsidRDefault="006F0803" w:rsidP="00A6671F">
            <w:pPr>
              <w:rPr>
                <w:kern w:val="2"/>
                <w:szCs w:val="24"/>
              </w:rPr>
            </w:pPr>
            <w:r>
              <w:rPr>
                <w:kern w:val="2"/>
                <w:szCs w:val="24"/>
              </w:rPr>
              <w:t>Netaikoma</w:t>
            </w:r>
            <w:r>
              <w:rPr>
                <w:color w:val="FF0000"/>
                <w:kern w:val="2"/>
                <w:szCs w:val="24"/>
              </w:rPr>
              <w:t xml:space="preserve"> </w:t>
            </w:r>
          </w:p>
        </w:tc>
      </w:tr>
      <w:tr w:rsidR="006F0803" w14:paraId="1619DC5D" w14:textId="77777777">
        <w:trPr>
          <w:trHeight w:val="300"/>
        </w:trPr>
        <w:tc>
          <w:tcPr>
            <w:tcW w:w="3094" w:type="dxa"/>
            <w:gridSpan w:val="2"/>
          </w:tcPr>
          <w:p w14:paraId="45BAA65F" w14:textId="5ED03B61" w:rsidR="006F0803" w:rsidRPr="00A6671F" w:rsidRDefault="006F0803" w:rsidP="006F0803">
            <w:pPr>
              <w:rPr>
                <w:b/>
                <w:kern w:val="2"/>
                <w:szCs w:val="24"/>
              </w:rPr>
            </w:pPr>
            <w:r w:rsidRPr="00A6671F">
              <w:rPr>
                <w:b/>
                <w:szCs w:val="24"/>
              </w:rPr>
              <w:t>6.2. Terminas Paslaugų trūkumams pašalinti</w:t>
            </w:r>
          </w:p>
        </w:tc>
        <w:tc>
          <w:tcPr>
            <w:tcW w:w="6441" w:type="dxa"/>
            <w:gridSpan w:val="2"/>
          </w:tcPr>
          <w:p w14:paraId="4A64BFAB" w14:textId="4B3B12F3" w:rsidR="006F0803" w:rsidRDefault="006F0803" w:rsidP="00A6671F">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7E624A9A" w:rsidR="006F0803" w:rsidRDefault="006F0803" w:rsidP="00FE2C5F">
            <w:pPr>
              <w:rPr>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FE2C5F">
            <w:pPr>
              <w:jc w:val="both"/>
              <w:rPr>
                <w:kern w:val="2"/>
                <w:szCs w:val="24"/>
              </w:rPr>
            </w:pPr>
            <w:r>
              <w:rPr>
                <w:kern w:val="2"/>
                <w:szCs w:val="24"/>
              </w:rPr>
              <w:t>Sutarties vykdymui subtiekėjai ir (ar) specialistai nepasitelkiami.</w:t>
            </w:r>
          </w:p>
          <w:p w14:paraId="0BB1F46F" w14:textId="77777777" w:rsidR="00027B83" w:rsidRDefault="00027B83" w:rsidP="00FE2C5F">
            <w:pPr>
              <w:jc w:val="both"/>
              <w:rPr>
                <w:kern w:val="2"/>
                <w:szCs w:val="24"/>
              </w:rPr>
            </w:pPr>
          </w:p>
          <w:p w14:paraId="44FB0770" w14:textId="77777777" w:rsidR="00027B83" w:rsidRDefault="000B0897" w:rsidP="00FE2C5F">
            <w:pPr>
              <w:jc w:val="both"/>
              <w:rPr>
                <w:color w:val="FF0000"/>
                <w:kern w:val="2"/>
                <w:szCs w:val="24"/>
              </w:rPr>
            </w:pPr>
            <w:r>
              <w:rPr>
                <w:color w:val="FF0000"/>
                <w:kern w:val="2"/>
                <w:szCs w:val="24"/>
              </w:rPr>
              <w:t>arba</w:t>
            </w:r>
          </w:p>
          <w:p w14:paraId="10514FEF" w14:textId="17BC2A1F" w:rsidR="00027B83" w:rsidRDefault="000B0897" w:rsidP="00FE2C5F">
            <w:pPr>
              <w:jc w:val="both"/>
              <w:rPr>
                <w:b/>
                <w:kern w:val="2"/>
                <w:szCs w:val="24"/>
              </w:rPr>
            </w:pPr>
            <w:r>
              <w:rPr>
                <w:kern w:val="2"/>
                <w:szCs w:val="24"/>
              </w:rPr>
              <w:t xml:space="preserve">Sutarties vykdymui pasitelkiami subtiekėjai ir (ar) specialistai yra nurodyti Sutarties priede Nr. </w:t>
            </w:r>
            <w:r w:rsidR="00FE2C5F">
              <w:rPr>
                <w:kern w:val="2"/>
                <w:szCs w:val="24"/>
              </w:rPr>
              <w:t>4</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sidRPr="0094605F">
              <w:rPr>
                <w:b/>
                <w:kern w:val="2"/>
                <w:szCs w:val="24"/>
              </w:rPr>
              <w:t>8.1. Prievolių pagal Sutartį įvykdymo užtikrinimas</w:t>
            </w:r>
          </w:p>
        </w:tc>
        <w:tc>
          <w:tcPr>
            <w:tcW w:w="6441" w:type="dxa"/>
            <w:gridSpan w:val="2"/>
          </w:tcPr>
          <w:p w14:paraId="14E59578" w14:textId="6ED8E865" w:rsidR="00027B83" w:rsidRPr="0094605F" w:rsidRDefault="000B0897">
            <w:pPr>
              <w:rPr>
                <w:kern w:val="2"/>
                <w:szCs w:val="24"/>
              </w:rPr>
            </w:pPr>
            <w:r w:rsidRPr="0094605F">
              <w:rPr>
                <w:kern w:val="2"/>
                <w:szCs w:val="24"/>
              </w:rPr>
              <w:t>Prievolių pagal Sutartį įvykdymas užtikrinamas</w:t>
            </w:r>
            <w:r w:rsidR="0094605F" w:rsidRPr="0094605F">
              <w:rPr>
                <w:kern w:val="2"/>
                <w:szCs w:val="24"/>
              </w:rPr>
              <w:t>:</w:t>
            </w:r>
          </w:p>
          <w:p w14:paraId="46A3E25A" w14:textId="77777777" w:rsidR="00027B83" w:rsidRPr="0094605F" w:rsidRDefault="000B0897">
            <w:pPr>
              <w:rPr>
                <w:kern w:val="2"/>
                <w:szCs w:val="24"/>
              </w:rPr>
            </w:pPr>
            <w:r w:rsidRPr="0094605F">
              <w:rPr>
                <w:kern w:val="2"/>
                <w:szCs w:val="24"/>
              </w:rPr>
              <w:t>Netesybomis (delspinigiais, bauda);</w:t>
            </w:r>
          </w:p>
          <w:p w14:paraId="182F74A8" w14:textId="77777777" w:rsidR="00027B83" w:rsidRPr="0094605F" w:rsidRDefault="000B0897">
            <w:pPr>
              <w:rPr>
                <w:kern w:val="2"/>
                <w:szCs w:val="24"/>
              </w:rPr>
            </w:pPr>
            <w:r w:rsidRPr="0094605F">
              <w:rPr>
                <w:kern w:val="2"/>
                <w:szCs w:val="24"/>
              </w:rPr>
              <w:t>Pirmo pareikalavimo banko garantija;</w:t>
            </w:r>
          </w:p>
          <w:p w14:paraId="2D80CD6E" w14:textId="22B7AF73" w:rsidR="00E2562F" w:rsidRPr="0094605F" w:rsidRDefault="000B0897" w:rsidP="0094605F">
            <w:pPr>
              <w:rPr>
                <w:color w:val="FF0000"/>
                <w:kern w:val="2"/>
                <w:szCs w:val="24"/>
              </w:rPr>
            </w:pPr>
            <w:r w:rsidRPr="0094605F">
              <w:rPr>
                <w:kern w:val="2"/>
                <w:szCs w:val="24"/>
              </w:rPr>
              <w:t>Draudimo bendrovės laidavimo draudimu</w:t>
            </w:r>
            <w:r w:rsidR="0094605F" w:rsidRPr="0094605F">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55B98DDB" w:rsidR="006F0803" w:rsidRDefault="006F0803" w:rsidP="006F0803">
            <w:pPr>
              <w:rPr>
                <w:kern w:val="2"/>
                <w:szCs w:val="24"/>
              </w:rPr>
            </w:pPr>
            <w:r>
              <w:rPr>
                <w:bCs/>
                <w:kern w:val="2"/>
                <w:szCs w:val="24"/>
              </w:rPr>
              <w:t xml:space="preserve">Sutarties įvykdymo užtikrinimo galiojimo terminas turi būti ne trumpesnis nei </w:t>
            </w:r>
            <w:r>
              <w:rPr>
                <w:kern w:val="2"/>
                <w:szCs w:val="24"/>
              </w:rPr>
              <w:t>Sutarties galiojimo terminas.</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sidRPr="004B1B90">
              <w:rPr>
                <w:b/>
                <w:kern w:val="2"/>
                <w:szCs w:val="24"/>
              </w:rPr>
              <w:lastRenderedPageBreak/>
              <w:t>8.3. Sutarties įvykdymo užtikrinimo pateikimas</w:t>
            </w:r>
          </w:p>
        </w:tc>
        <w:tc>
          <w:tcPr>
            <w:tcW w:w="6441" w:type="dxa"/>
            <w:gridSpan w:val="2"/>
          </w:tcPr>
          <w:p w14:paraId="47D3FAEF" w14:textId="0622ACA3" w:rsidR="00027B83" w:rsidRDefault="000B0897" w:rsidP="00D34575">
            <w:pPr>
              <w:jc w:val="both"/>
              <w:rPr>
                <w:szCs w:val="24"/>
              </w:rPr>
            </w:pPr>
            <w:r>
              <w:rPr>
                <w:color w:val="000000"/>
                <w:kern w:val="2"/>
                <w:szCs w:val="24"/>
                <w:shd w:val="clear" w:color="auto" w:fill="FFFFFF"/>
              </w:rPr>
              <w:t xml:space="preserve">Tiekėjas ne vėliau kaip per </w:t>
            </w:r>
            <w:r w:rsidRPr="00BF06E4">
              <w:rPr>
                <w:kern w:val="2"/>
                <w:szCs w:val="24"/>
                <w:shd w:val="clear" w:color="auto" w:fill="FFFFFF"/>
              </w:rPr>
              <w:t xml:space="preserve">10 (dešimt) darbo dienų </w:t>
            </w:r>
            <w:r>
              <w:rPr>
                <w:color w:val="000000"/>
                <w:kern w:val="2"/>
                <w:szCs w:val="24"/>
                <w:shd w:val="clear" w:color="auto" w:fill="FFFFFF"/>
              </w:rPr>
              <w:t xml:space="preserve">nuo Sutarties pasirašymo dienos turi pateikti </w:t>
            </w:r>
            <w:r w:rsidRPr="00E13B0C">
              <w:rPr>
                <w:kern w:val="2"/>
                <w:szCs w:val="24"/>
                <w:shd w:val="clear" w:color="auto" w:fill="FFFFFF"/>
              </w:rPr>
              <w:t xml:space="preserve">Pirkėjui </w:t>
            </w:r>
            <w:r w:rsidR="00E13B0C" w:rsidRPr="00E13B0C">
              <w:rPr>
                <w:kern w:val="2"/>
                <w:szCs w:val="24"/>
              </w:rPr>
              <w:t xml:space="preserve">5 (penki) </w:t>
            </w:r>
            <w:r w:rsidR="008863D4" w:rsidRPr="00E13B0C">
              <w:rPr>
                <w:kern w:val="2"/>
                <w:szCs w:val="24"/>
              </w:rPr>
              <w:t xml:space="preserve">proc. </w:t>
            </w:r>
            <w:r w:rsidRPr="00BF06E4">
              <w:rPr>
                <w:kern w:val="2"/>
                <w:szCs w:val="24"/>
                <w:shd w:val="clear" w:color="auto" w:fill="FFFFFF"/>
              </w:rPr>
              <w:t>nuo Pradinės Sutarties vertės,</w:t>
            </w:r>
            <w:r w:rsidRPr="00BF06E4">
              <w:rPr>
                <w:kern w:val="2"/>
                <w:szCs w:val="24"/>
              </w:rPr>
              <w:t xml:space="preserve"> </w:t>
            </w:r>
            <w:r w:rsidRPr="00BF06E4">
              <w:rPr>
                <w:kern w:val="2"/>
                <w:szCs w:val="24"/>
                <w:shd w:val="clear" w:color="auto" w:fill="FFFFFF"/>
              </w:rPr>
              <w:t xml:space="preserve">nurodytos </w:t>
            </w:r>
            <w:r w:rsidRPr="00BF06E4">
              <w:rPr>
                <w:kern w:val="2"/>
                <w:szCs w:val="24"/>
              </w:rPr>
              <w:t xml:space="preserve">Specialiųjų sąlygų </w:t>
            </w:r>
            <w:r w:rsidRPr="00BF06E4">
              <w:rPr>
                <w:kern w:val="2"/>
                <w:szCs w:val="24"/>
                <w:shd w:val="clear" w:color="auto" w:fill="FFFFFF"/>
              </w:rPr>
              <w:t>5.2 punkte pirmo pareikalavimo banko garantiją arba draudimo bendrovės laidavimo draudimo raštą</w:t>
            </w:r>
            <w:r>
              <w:rPr>
                <w:color w:val="000000"/>
                <w:kern w:val="2"/>
                <w:szCs w:val="24"/>
                <w:shd w:val="clear" w:color="auto" w:fill="FFFFFF"/>
              </w:rPr>
              <w:t>, atitinkančius Bendrųjų sąlygų 10 skyriaus reikalavimus. Esant poreikiui, gavus Tiekėjo prašymą, šis terminas gali būti pratęstas Šalių suderintam terminui.</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5A6895F9" w:rsidR="00402199" w:rsidRPr="00724846" w:rsidRDefault="00402199" w:rsidP="00F44C11">
            <w:pPr>
              <w:jc w:val="both"/>
              <w:rPr>
                <w:bCs/>
                <w:kern w:val="2"/>
                <w:szCs w:val="24"/>
              </w:rPr>
            </w:pPr>
            <w:r w:rsidRPr="00724846">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4BE7D191" w:rsidR="00402199" w:rsidRPr="00724846" w:rsidRDefault="00402199" w:rsidP="00F44C11">
            <w:pPr>
              <w:jc w:val="both"/>
            </w:pPr>
            <w:r w:rsidRPr="00724846">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21167219" w:rsidR="00402199" w:rsidRPr="00724846" w:rsidRDefault="00402199" w:rsidP="00F44C11">
            <w:pPr>
              <w:jc w:val="both"/>
              <w:rPr>
                <w:szCs w:val="24"/>
              </w:rPr>
            </w:pPr>
            <w:r w:rsidRPr="0072484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74DE827" w:rsidR="00402199" w:rsidRPr="00724846" w:rsidRDefault="00402199" w:rsidP="00F44C11">
            <w:pPr>
              <w:jc w:val="both"/>
              <w:rPr>
                <w:b/>
                <w:kern w:val="2"/>
                <w:szCs w:val="24"/>
              </w:rPr>
            </w:pPr>
            <w:r w:rsidRPr="00724846">
              <w:rPr>
                <w:kern w:val="2"/>
              </w:rPr>
              <w:t xml:space="preserve">9.2.3. Tiekėjas privalo sumokėti Pirkėjui netesybas per </w:t>
            </w:r>
            <w:r w:rsidR="00724846" w:rsidRPr="00724846">
              <w:rPr>
                <w:kern w:val="2"/>
              </w:rPr>
              <w:t>10 (dešimt)</w:t>
            </w:r>
            <w:r w:rsidRPr="00724846">
              <w:rPr>
                <w:bCs/>
                <w:kern w:val="2"/>
                <w:szCs w:val="24"/>
              </w:rPr>
              <w:t xml:space="preserve"> </w:t>
            </w:r>
            <w:r w:rsidRPr="00724846">
              <w:rPr>
                <w:kern w:val="2"/>
              </w:rPr>
              <w:t xml:space="preserve">dienų nuo Pirkėjo pareikalavimo, jeigu netesybų suma nėra </w:t>
            </w:r>
            <w:r w:rsidRPr="00724846">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38FA3C0C" w:rsidR="00402199" w:rsidRPr="007C4A29" w:rsidRDefault="00402199" w:rsidP="00ED305F">
            <w:pPr>
              <w:jc w:val="both"/>
              <w:rPr>
                <w:bCs/>
                <w:szCs w:val="24"/>
              </w:rPr>
            </w:pPr>
            <w:r>
              <w:rPr>
                <w:bCs/>
                <w:kern w:val="2"/>
                <w:szCs w:val="24"/>
              </w:rPr>
              <w:t xml:space="preserve">9.3.1. Nutraukus Sutartį dėl </w:t>
            </w:r>
            <w:r w:rsidRPr="00E62579">
              <w:rPr>
                <w:bCs/>
                <w:kern w:val="2"/>
                <w:szCs w:val="24"/>
              </w:rPr>
              <w:t xml:space="preserve">esminio Sutarties pažeidimo, nustatyto Sutarties Specialiosiose sąlygose, mokama </w:t>
            </w:r>
            <w:r w:rsidR="00070467" w:rsidRPr="00E62579">
              <w:rPr>
                <w:bCs/>
                <w:kern w:val="2"/>
                <w:szCs w:val="24"/>
              </w:rPr>
              <w:t>10 (dešimties)</w:t>
            </w:r>
            <w:r w:rsidRPr="00E62579">
              <w:rPr>
                <w:bCs/>
                <w:kern w:val="2"/>
                <w:szCs w:val="24"/>
              </w:rPr>
              <w:t xml:space="preserve"> procentų dydžio bauda nuo Pradinės Sutarties vertės, nurodytos Specialiųjų sąlygų 5.2 punkte</w:t>
            </w:r>
            <w:r>
              <w:rPr>
                <w:bCs/>
                <w:kern w:val="2"/>
                <w:szCs w:val="24"/>
              </w:rPr>
              <w:t>.</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0101EBCB" w:rsidR="00402199" w:rsidRDefault="006D3196" w:rsidP="006D3196">
            <w:pPr>
              <w:jc w:val="both"/>
              <w:rPr>
                <w:kern w:val="2"/>
                <w:szCs w:val="24"/>
              </w:rPr>
            </w:pPr>
            <w:r w:rsidRPr="006D3196">
              <w:rPr>
                <w:bCs/>
                <w:color w:val="000000"/>
                <w:kern w:val="2"/>
                <w:szCs w:val="24"/>
              </w:rPr>
              <w:t xml:space="preserve">Tiekėjui už kiekvieną atvejį, kai esami subtiekėjai ar specialistai pakeičiami arba pasitelkiami nauji subtiekėjai nesilaikant Sutartyje </w:t>
            </w:r>
            <w:r w:rsidRPr="006251EF">
              <w:rPr>
                <w:bCs/>
                <w:kern w:val="2"/>
                <w:szCs w:val="24"/>
              </w:rPr>
              <w:t>nustatytos subtiekėjų ir (ar) specialistų keitimo tvarkos, taikoma 1 000 (vieno tūkstančio) eurų bauda</w:t>
            </w:r>
            <w:r w:rsidRPr="006D3196">
              <w:rPr>
                <w:bCs/>
                <w:color w:val="000000"/>
                <w:kern w:val="2"/>
                <w:szCs w:val="24"/>
              </w:rPr>
              <w:t>.</w:t>
            </w:r>
          </w:p>
        </w:tc>
      </w:tr>
      <w:tr w:rsidR="00402199" w14:paraId="02A0AD2F" w14:textId="77777777">
        <w:trPr>
          <w:trHeight w:val="300"/>
        </w:trPr>
        <w:tc>
          <w:tcPr>
            <w:tcW w:w="3094" w:type="dxa"/>
            <w:gridSpan w:val="2"/>
          </w:tcPr>
          <w:p w14:paraId="566076A6" w14:textId="1092562B" w:rsidR="00402199" w:rsidRPr="006251EF" w:rsidRDefault="00402199" w:rsidP="00402199">
            <w:pPr>
              <w:rPr>
                <w:b/>
                <w:kern w:val="2"/>
                <w:szCs w:val="24"/>
              </w:rPr>
            </w:pPr>
            <w:r w:rsidRPr="006251EF">
              <w:rPr>
                <w:b/>
                <w:kern w:val="2"/>
                <w:szCs w:val="24"/>
              </w:rPr>
              <w:t xml:space="preserve">9.5. Tiekėjui taikomos baudos dėl aplinkosauginių </w:t>
            </w:r>
            <w:r w:rsidRPr="006251EF">
              <w:rPr>
                <w:b/>
                <w:kern w:val="2"/>
                <w:szCs w:val="24"/>
              </w:rPr>
              <w:lastRenderedPageBreak/>
              <w:t>ir (arba) socialinių kriterijų nesilaikymo</w:t>
            </w:r>
          </w:p>
        </w:tc>
        <w:tc>
          <w:tcPr>
            <w:tcW w:w="6441" w:type="dxa"/>
            <w:gridSpan w:val="2"/>
          </w:tcPr>
          <w:p w14:paraId="748DE540" w14:textId="6907609B" w:rsidR="00402199" w:rsidRDefault="00C866AE" w:rsidP="00402199">
            <w:pPr>
              <w:rPr>
                <w:color w:val="4472C4"/>
                <w:kern w:val="2"/>
                <w:szCs w:val="24"/>
              </w:rPr>
            </w:pPr>
            <w:r w:rsidRPr="006251EF">
              <w:rPr>
                <w:bCs/>
                <w:kern w:val="2"/>
                <w:szCs w:val="24"/>
              </w:rPr>
              <w:lastRenderedPageBreak/>
              <w:t xml:space="preserve">300 (trys šimtai) Eur </w:t>
            </w:r>
            <w:r w:rsidRPr="00C866AE">
              <w:rPr>
                <w:bCs/>
                <w:color w:val="000000"/>
                <w:kern w:val="2"/>
                <w:szCs w:val="24"/>
              </w:rPr>
              <w:t>už kiekvieną pažeidimo atvejį.</w:t>
            </w:r>
          </w:p>
        </w:tc>
      </w:tr>
      <w:tr w:rsidR="00402199" w14:paraId="7439E02A" w14:textId="77777777">
        <w:trPr>
          <w:trHeight w:val="300"/>
        </w:trPr>
        <w:tc>
          <w:tcPr>
            <w:tcW w:w="3094" w:type="dxa"/>
            <w:gridSpan w:val="2"/>
          </w:tcPr>
          <w:p w14:paraId="69208AF6" w14:textId="7EE0BDAD" w:rsidR="00402199" w:rsidRPr="006251EF" w:rsidRDefault="00402199" w:rsidP="00402199">
            <w:pPr>
              <w:rPr>
                <w:b/>
                <w:kern w:val="2"/>
                <w:szCs w:val="24"/>
              </w:rPr>
            </w:pPr>
            <w:r w:rsidRPr="006251EF">
              <w:rPr>
                <w:b/>
                <w:kern w:val="2"/>
                <w:szCs w:val="24"/>
              </w:rPr>
              <w:t>9.6. Tiekėjui / Pirkėjui taikoma bauda dėl konfidencialumo reikalavimų nesilaikymo</w:t>
            </w:r>
          </w:p>
        </w:tc>
        <w:tc>
          <w:tcPr>
            <w:tcW w:w="6441" w:type="dxa"/>
            <w:gridSpan w:val="2"/>
          </w:tcPr>
          <w:p w14:paraId="219A52DD" w14:textId="77777777" w:rsidR="00E04708" w:rsidRPr="006251EF" w:rsidRDefault="00E04708" w:rsidP="00E04708">
            <w:pPr>
              <w:jc w:val="both"/>
              <w:rPr>
                <w:bCs/>
                <w:kern w:val="2"/>
                <w:szCs w:val="24"/>
              </w:rPr>
            </w:pPr>
            <w:r w:rsidRPr="000F11D1">
              <w:rPr>
                <w:bCs/>
                <w:kern w:val="2"/>
                <w:szCs w:val="24"/>
              </w:rPr>
              <w:t xml:space="preserve">Šaliai pažeidus Sutartyje nustatytus konfidencialumo reikalavimus, </w:t>
            </w:r>
            <w:r w:rsidRPr="006251EF">
              <w:rPr>
                <w:bCs/>
                <w:kern w:val="2"/>
                <w:szCs w:val="24"/>
              </w:rPr>
              <w:t>taikoma 3 000 (trijų tūkstančių) eurų bauda už kiekvieną pažeidimo atvejį.</w:t>
            </w:r>
          </w:p>
          <w:p w14:paraId="3869A654" w14:textId="77777777" w:rsidR="00E04708" w:rsidRPr="006251EF" w:rsidRDefault="00E04708" w:rsidP="00E04708">
            <w:pPr>
              <w:jc w:val="both"/>
              <w:rPr>
                <w:bCs/>
                <w:kern w:val="2"/>
                <w:szCs w:val="24"/>
              </w:rPr>
            </w:pPr>
          </w:p>
          <w:p w14:paraId="30A99159" w14:textId="481EA747" w:rsidR="00402199" w:rsidRDefault="00E04708" w:rsidP="00814BB2">
            <w:pPr>
              <w:jc w:val="both"/>
              <w:rPr>
                <w:color w:val="4472C4"/>
                <w:kern w:val="2"/>
                <w:szCs w:val="24"/>
              </w:rPr>
            </w:pPr>
            <w:r w:rsidRPr="000F11D1">
              <w:rPr>
                <w:bCs/>
                <w:kern w:val="2"/>
                <w:szCs w:val="24"/>
              </w:rPr>
              <w:t>Baudos sumokėjimas neatleidžia pažeidusios Šalies nuo pareigos atlyginti kitai Šaliai padarytus nuostolius.</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9.7. Tiekėjui taikomos netesybos dėl pirkimo dokumentuose nustatytų Kokybinių kriterijų nepasiekimo Sutarties vykdymo metu</w:t>
            </w:r>
          </w:p>
        </w:tc>
        <w:tc>
          <w:tcPr>
            <w:tcW w:w="6441" w:type="dxa"/>
            <w:gridSpan w:val="2"/>
          </w:tcPr>
          <w:p w14:paraId="12273A2F" w14:textId="4A0F7758" w:rsidR="00374D59" w:rsidRDefault="00402199" w:rsidP="00374D59">
            <w:pPr>
              <w:rPr>
                <w:color w:val="4472C4"/>
                <w:kern w:val="2"/>
                <w:szCs w:val="24"/>
              </w:rPr>
            </w:pPr>
            <w:r>
              <w:rPr>
                <w:bCs/>
                <w:szCs w:val="24"/>
              </w:rPr>
              <w:t>Netaikoma</w:t>
            </w:r>
          </w:p>
          <w:p w14:paraId="31D0481F" w14:textId="0E50695F" w:rsidR="00402199" w:rsidRDefault="00402199" w:rsidP="00402199">
            <w:pPr>
              <w:rPr>
                <w:color w:val="4472C4"/>
                <w:kern w:val="2"/>
                <w:szCs w:val="24"/>
              </w:rPr>
            </w:pPr>
          </w:p>
        </w:tc>
      </w:tr>
      <w:tr w:rsidR="00402199" w14:paraId="2E410A63" w14:textId="77777777" w:rsidTr="00814BB2">
        <w:trPr>
          <w:trHeight w:val="11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E9539A" w:rsidRDefault="00402199" w:rsidP="00402199">
            <w:pPr>
              <w:rPr>
                <w:b/>
                <w:kern w:val="2"/>
                <w:szCs w:val="24"/>
              </w:rPr>
            </w:pPr>
            <w:r w:rsidRPr="00E9539A">
              <w:rPr>
                <w:b/>
                <w:kern w:val="2"/>
                <w:szCs w:val="24"/>
              </w:rPr>
              <w:t xml:space="preserve">9.8. Tiekėjui taikomos netesybos dėl Sutarties įvykdymo užtikrinimo </w:t>
            </w:r>
            <w:r w:rsidRPr="00E9539A">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E983EA5" w:rsidR="00402199" w:rsidRPr="00E9539A" w:rsidRDefault="00814BB2" w:rsidP="00814BB2">
            <w:pPr>
              <w:jc w:val="both"/>
              <w:rPr>
                <w:kern w:val="2"/>
                <w:szCs w:val="24"/>
              </w:rPr>
            </w:pPr>
            <w:r w:rsidRPr="00E9539A">
              <w:rPr>
                <w:bCs/>
                <w:kern w:val="2"/>
                <w:szCs w:val="24"/>
              </w:rPr>
              <w:t>Jeigu Tiekėjas vėluoja pratęsti Sutarties įvykdymo užtikrinimą, Pirkėjas Tiekėjui skaičiuoja 0,02 (dvi šimtosios) procento dydžio delspinigius nuo pradinės sutarties vertės be PVM už kiekvieną uždelstą dieną.</w:t>
            </w:r>
          </w:p>
        </w:tc>
      </w:tr>
      <w:tr w:rsidR="00402199" w14:paraId="126A6D36" w14:textId="77777777">
        <w:trPr>
          <w:trHeight w:val="300"/>
        </w:trPr>
        <w:tc>
          <w:tcPr>
            <w:tcW w:w="3094" w:type="dxa"/>
            <w:gridSpan w:val="2"/>
          </w:tcPr>
          <w:p w14:paraId="10384E36" w14:textId="4FFA607E" w:rsidR="00402199" w:rsidRPr="00E9539A" w:rsidRDefault="00402199" w:rsidP="00402199">
            <w:pPr>
              <w:rPr>
                <w:b/>
                <w:bCs/>
                <w:kern w:val="2"/>
                <w:szCs w:val="24"/>
              </w:rPr>
            </w:pPr>
            <w:r w:rsidRPr="00E9539A">
              <w:rPr>
                <w:b/>
                <w:szCs w:val="24"/>
              </w:rPr>
              <w:t>9.9. Tiekėjui taikoma bauda dėl Pirkėjo simbolių, pavadinimo ir ženklo reklamoje ar rinkodaroje naudojimo reikalavimų nesilaikymo bei draudimo naudotis Pirkėjo sukurtais</w:t>
            </w:r>
            <w:r w:rsidRPr="00E9539A">
              <w:rPr>
                <w:bCs/>
                <w:szCs w:val="24"/>
              </w:rPr>
              <w:t xml:space="preserve"> </w:t>
            </w:r>
            <w:r w:rsidRPr="00E9539A">
              <w:rPr>
                <w:b/>
                <w:szCs w:val="24"/>
              </w:rPr>
              <w:t>intelektiniais veiklos rezultatais nesilaikymo</w:t>
            </w:r>
          </w:p>
        </w:tc>
        <w:tc>
          <w:tcPr>
            <w:tcW w:w="6441" w:type="dxa"/>
            <w:gridSpan w:val="2"/>
          </w:tcPr>
          <w:p w14:paraId="39D0982B" w14:textId="6E778481" w:rsidR="00402199" w:rsidRDefault="007254B6" w:rsidP="007254B6">
            <w:pPr>
              <w:jc w:val="both"/>
              <w:rPr>
                <w:color w:val="4472C4"/>
                <w:kern w:val="2"/>
                <w:szCs w:val="24"/>
              </w:rPr>
            </w:pPr>
            <w:r w:rsidRPr="00A06A8D">
              <w:rPr>
                <w:noProof/>
                <w:kern w:val="2"/>
                <w:szCs w:val="24"/>
              </w:rPr>
              <w:t xml:space="preserve">Tiekėjui </w:t>
            </w:r>
            <w:r w:rsidRPr="00E9539A">
              <w:rPr>
                <w:noProof/>
                <w:kern w:val="2"/>
                <w:szCs w:val="24"/>
              </w:rPr>
              <w:t>už kiekvieną atvejį, kai nesilaikoma Sutartyje nustatytų reikalavimų dėl Pirkėjo simbolių, pavadinimo ar ženklo naudojimo reklamoje ar rinkodaroje, taip pat dėl draudimo naudotis Pirkėjo sukurtais intelektiniais veiklos rezultatais, taikoma 1 000 (vieno tūkstančio) eurų bauda.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4CD3590" w:rsidR="00402199" w:rsidRDefault="002157CC" w:rsidP="002157CC">
            <w:pPr>
              <w:jc w:val="both"/>
              <w:rPr>
                <w:color w:val="4472C4"/>
                <w:kern w:val="2"/>
                <w:szCs w:val="24"/>
              </w:rPr>
            </w:pPr>
            <w:r w:rsidRPr="002157CC">
              <w:rPr>
                <w:kern w:val="2"/>
                <w:szCs w:val="24"/>
              </w:rPr>
              <w:t>Tiekėjui taikoma bauda dėl Bendrųjų sąlygų 15</w:t>
            </w:r>
            <w:r w:rsidRPr="002157CC">
              <w:rPr>
                <w:kern w:val="2"/>
                <w:szCs w:val="24"/>
                <w:vertAlign w:val="superscript"/>
              </w:rPr>
              <w:t>2</w:t>
            </w:r>
            <w:r w:rsidRPr="002157CC">
              <w:rPr>
                <w:kern w:val="2"/>
                <w:szCs w:val="24"/>
              </w:rPr>
              <w:t xml:space="preserve">.1 punkte nurodytų įsipareigojimų pažeidimo – </w:t>
            </w:r>
            <w:r w:rsidRPr="009D4CDE">
              <w:rPr>
                <w:kern w:val="2"/>
                <w:szCs w:val="24"/>
              </w:rPr>
              <w:t>1 (vienas) proc. nuo Pradinės Sutarties vertės.</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5177E21" w:rsidR="00402199" w:rsidRPr="002C12D4" w:rsidRDefault="00402199" w:rsidP="002C12D4">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450DEC" w:rsidRDefault="00402199" w:rsidP="00402199">
            <w:pPr>
              <w:rPr>
                <w:b/>
                <w:kern w:val="2"/>
                <w:szCs w:val="24"/>
              </w:rPr>
            </w:pPr>
            <w:r>
              <w:rPr>
                <w:b/>
                <w:bCs/>
              </w:rPr>
              <w:t>10.2. Dideli arba nuolatiniai esminės Sutarties sąlygos vykdymo trūkumai</w:t>
            </w:r>
          </w:p>
        </w:tc>
        <w:tc>
          <w:tcPr>
            <w:tcW w:w="6441" w:type="dxa"/>
            <w:gridSpan w:val="2"/>
          </w:tcPr>
          <w:p w14:paraId="3371DE10" w14:textId="1B7A2527" w:rsidR="002C12D4" w:rsidRDefault="00402199" w:rsidP="002C12D4">
            <w:pPr>
              <w:spacing w:line="276" w:lineRule="auto"/>
              <w:jc w:val="both"/>
              <w:textAlignment w:val="baseline"/>
              <w:rPr>
                <w:kern w:val="2"/>
                <w:szCs w:val="24"/>
              </w:rPr>
            </w:pPr>
            <w:r>
              <w:rPr>
                <w:rFonts w:eastAsia="Arial"/>
              </w:rPr>
              <w:t>Netaikoma</w:t>
            </w:r>
          </w:p>
          <w:p w14:paraId="2BC2BBBD" w14:textId="69519B09"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231A68BC" w14:textId="77777777" w:rsidR="00027B83" w:rsidRDefault="000B0897" w:rsidP="00D10761">
            <w:pPr>
              <w:jc w:val="both"/>
              <w:rPr>
                <w:kern w:val="2"/>
                <w:szCs w:val="24"/>
              </w:rPr>
            </w:pPr>
            <w:r>
              <w:rPr>
                <w:kern w:val="2"/>
                <w:szCs w:val="24"/>
              </w:rPr>
              <w:t>Ši Sutartis laikoma sudaryta, kai (pirma) ją pasirašo abi Šalys, ir (antra) pateikiamas sutarties įvykdymo užtikrinimas.</w:t>
            </w:r>
          </w:p>
          <w:p w14:paraId="7396F7FD" w14:textId="7E049C0B" w:rsidR="00027B83" w:rsidRDefault="000B0897" w:rsidP="003A4EDB">
            <w:pPr>
              <w:jc w:val="both"/>
              <w:rPr>
                <w:color w:val="4472C4"/>
                <w:kern w:val="2"/>
                <w:szCs w:val="24"/>
              </w:rPr>
            </w:pPr>
            <w:r>
              <w:rPr>
                <w:kern w:val="2"/>
                <w:szCs w:val="24"/>
              </w:rPr>
              <w:t xml:space="preserve">Sutartis galioja iki visiško prievolių įvykdymo (kol bus išnaudota Pradinės Sutarties vertė, bet jos terminas negali būti ilgesnis kaip </w:t>
            </w:r>
            <w:r w:rsidR="001B0EC8" w:rsidRPr="003A4EDB">
              <w:rPr>
                <w:kern w:val="2"/>
                <w:szCs w:val="24"/>
              </w:rPr>
              <w:t>37 mėnesiai.</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1D8B1411" w:rsidR="00402199" w:rsidRDefault="00402199" w:rsidP="004A0718">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F2F4906" w:rsidR="00027B83" w:rsidRDefault="008863D4" w:rsidP="004A0718">
            <w:pPr>
              <w:jc w:val="both"/>
              <w:rPr>
                <w:kern w:val="2"/>
                <w:szCs w:val="24"/>
              </w:rPr>
            </w:pPr>
            <w:r>
              <w:rPr>
                <w:kern w:val="2"/>
                <w:szCs w:val="24"/>
              </w:rPr>
              <w:t xml:space="preserve">12.1.1. </w:t>
            </w:r>
            <w:r w:rsidR="000B0897">
              <w:rPr>
                <w:kern w:val="2"/>
                <w:szCs w:val="24"/>
              </w:rPr>
              <w:t>Sutartis gali būti nutraukiama rašytiniu Šalių susitarimu arba vienašališkai, Bendrosiose sąlygose ir šiais Specialiosiose sąlygose nurodytais atvejais ir nustatyta tvarka.</w:t>
            </w:r>
          </w:p>
          <w:p w14:paraId="251C8169" w14:textId="50BCC8CC" w:rsidR="00027B83" w:rsidRPr="004A0718" w:rsidRDefault="008863D4" w:rsidP="004A0718">
            <w:pPr>
              <w:jc w:val="both"/>
              <w:rPr>
                <w:kern w:val="2"/>
                <w:szCs w:val="24"/>
              </w:rPr>
            </w:pPr>
            <w:r w:rsidRPr="00C06EB0">
              <w:rPr>
                <w:color w:val="000000" w:themeColor="text1"/>
                <w:kern w:val="2"/>
                <w:szCs w:val="24"/>
              </w:rPr>
              <w:lastRenderedPageBreak/>
              <w:t xml:space="preserve">12.1.2. Pirkėjas turi teisę vienašališkai nutraukti Sutartį, raštu įspėjęs Tiekėją prieš ne trumpesnį nei 10 (dešimties) dienų terminą, jeigu Tiekėjas nesilaiko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w:t>
            </w:r>
            <w:r w:rsidRPr="00C06EB0">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6A3A524E" w:rsidR="00402199" w:rsidRPr="007000FC" w:rsidRDefault="00402199" w:rsidP="004A0718">
            <w:pPr>
              <w:jc w:val="both"/>
              <w:rPr>
                <w:kern w:val="2"/>
                <w:szCs w:val="24"/>
              </w:rPr>
            </w:pPr>
            <w:r w:rsidRPr="007000FC">
              <w:rPr>
                <w:kern w:val="2"/>
                <w:szCs w:val="24"/>
              </w:rPr>
              <w:t>12.2.1. jeigu Tiekėjas nevykdo prisiimtų įsipareigojimų už Sutartyje nustatytą Sutarties įkainius;</w:t>
            </w:r>
          </w:p>
          <w:p w14:paraId="74F80489" w14:textId="4E243F04" w:rsidR="00402199" w:rsidRPr="009826BB" w:rsidRDefault="00402199" w:rsidP="004A0718">
            <w:pPr>
              <w:jc w:val="both"/>
              <w:rPr>
                <w:szCs w:val="24"/>
              </w:rPr>
            </w:pPr>
            <w:r w:rsidRPr="009826BB">
              <w:rPr>
                <w:szCs w:val="24"/>
              </w:rPr>
              <w:t xml:space="preserve">12.2.2. jeigu </w:t>
            </w:r>
            <w:r w:rsidRPr="004A2AD2">
              <w:rPr>
                <w:szCs w:val="24"/>
              </w:rPr>
              <w:t xml:space="preserve">Tiekėjas nepateikia Sutarties įvykdymo užtikrinimo pratęsimo ilgiau kaip </w:t>
            </w:r>
            <w:r w:rsidR="009826BB" w:rsidRPr="004A2AD2">
              <w:rPr>
                <w:szCs w:val="24"/>
              </w:rPr>
              <w:t>20</w:t>
            </w:r>
            <w:r w:rsidRPr="004A2AD2">
              <w:rPr>
                <w:szCs w:val="24"/>
              </w:rPr>
              <w:t xml:space="preserve"> (</w:t>
            </w:r>
            <w:r w:rsidR="009826BB" w:rsidRPr="004A2AD2">
              <w:rPr>
                <w:szCs w:val="24"/>
              </w:rPr>
              <w:t>dvidešimt</w:t>
            </w:r>
            <w:r w:rsidRPr="004A2AD2">
              <w:rPr>
                <w:szCs w:val="24"/>
              </w:rPr>
              <w:t xml:space="preserve">) dienų </w:t>
            </w:r>
            <w:r w:rsidRPr="009826BB">
              <w:rPr>
                <w:szCs w:val="24"/>
              </w:rPr>
              <w:t>nuo galiojančio Sutarties įvykdymo užtikrinimo termino pabaigos Bendrosiose sąlygose nustatyta tvarka (išskyrus pirminį Sutarties įvykdymo užtikrinimą);</w:t>
            </w:r>
          </w:p>
          <w:p w14:paraId="4A0B73D1" w14:textId="3A98E047" w:rsidR="00402199" w:rsidRPr="00AA37FE" w:rsidRDefault="00402199" w:rsidP="002A6EB9">
            <w:pPr>
              <w:spacing w:line="257" w:lineRule="auto"/>
              <w:jc w:val="both"/>
              <w:rPr>
                <w:rFonts w:eastAsia="Arial"/>
                <w:kern w:val="2"/>
                <w:szCs w:val="24"/>
                <w:lang w:val="lt"/>
              </w:rPr>
            </w:pPr>
            <w:r w:rsidRPr="00AA37FE">
              <w:rPr>
                <w:rFonts w:eastAsia="Arial"/>
                <w:kern w:val="2"/>
                <w:szCs w:val="24"/>
                <w:lang w:val="lt"/>
              </w:rPr>
              <w:t>12.2.</w:t>
            </w:r>
            <w:r w:rsidR="00280C91" w:rsidRPr="00AA37FE">
              <w:rPr>
                <w:rFonts w:eastAsia="Arial"/>
                <w:kern w:val="2"/>
                <w:szCs w:val="24"/>
                <w:lang w:val="lt"/>
              </w:rPr>
              <w:t>3</w:t>
            </w:r>
            <w:r w:rsidRPr="00AA37FE">
              <w:rPr>
                <w:rFonts w:eastAsia="Arial"/>
                <w:kern w:val="2"/>
                <w:szCs w:val="24"/>
                <w:lang w:val="lt"/>
              </w:rPr>
              <w:t>. jeigu Tiekėjas pažeidžia Paslaugų suteikimo terminus ir priskaičiuotų netesybų už vėlavimą suma viršija 20 (dvidešimt) proc. Pradinės sutarties vertės;</w:t>
            </w:r>
          </w:p>
          <w:p w14:paraId="3466F29E" w14:textId="6BAC83AA" w:rsidR="00402199" w:rsidRPr="00AA37FE" w:rsidRDefault="00402199" w:rsidP="004A0718">
            <w:pPr>
              <w:tabs>
                <w:tab w:val="left" w:pos="567"/>
                <w:tab w:val="left" w:pos="851"/>
                <w:tab w:val="left" w:pos="992"/>
                <w:tab w:val="left" w:pos="1134"/>
              </w:tabs>
              <w:spacing w:line="257" w:lineRule="auto"/>
              <w:jc w:val="both"/>
              <w:rPr>
                <w:rFonts w:eastAsia="Arial"/>
                <w:kern w:val="2"/>
                <w:szCs w:val="24"/>
                <w:lang w:val="lt"/>
              </w:rPr>
            </w:pPr>
            <w:r w:rsidRPr="00AA37FE">
              <w:rPr>
                <w:rFonts w:eastAsia="Arial"/>
                <w:kern w:val="2"/>
                <w:szCs w:val="24"/>
                <w:lang w:val="lt"/>
              </w:rPr>
              <w:t>12.2.</w:t>
            </w:r>
            <w:r w:rsidR="002A6EB9">
              <w:rPr>
                <w:rFonts w:eastAsia="Arial"/>
                <w:kern w:val="2"/>
                <w:szCs w:val="24"/>
                <w:lang w:val="lt"/>
              </w:rPr>
              <w:t>4</w:t>
            </w:r>
            <w:r w:rsidRPr="00AA37FE">
              <w:rPr>
                <w:rFonts w:eastAsia="Arial"/>
                <w:kern w:val="2"/>
                <w:szCs w:val="24"/>
                <w:lang w:val="lt"/>
              </w:rPr>
              <w:t>. Tiekėjas pažeidžia Paslaugų suteikimo terminus ir dėl Paslaugų suteikimo vėlavimo Paslaugos tampa nebereikalingos;</w:t>
            </w:r>
          </w:p>
          <w:p w14:paraId="6C765B22" w14:textId="4E8B6A4F" w:rsidR="00402199" w:rsidRPr="00AA37FE" w:rsidRDefault="00402199" w:rsidP="004A0718">
            <w:pPr>
              <w:tabs>
                <w:tab w:val="left" w:pos="567"/>
                <w:tab w:val="left" w:pos="851"/>
                <w:tab w:val="left" w:pos="992"/>
                <w:tab w:val="left" w:pos="1134"/>
              </w:tabs>
              <w:spacing w:line="257" w:lineRule="auto"/>
              <w:jc w:val="both"/>
              <w:rPr>
                <w:rFonts w:eastAsia="Arial"/>
                <w:kern w:val="2"/>
                <w:szCs w:val="24"/>
                <w:lang w:val="lt"/>
              </w:rPr>
            </w:pPr>
            <w:r w:rsidRPr="00AA37FE">
              <w:rPr>
                <w:rFonts w:eastAsia="Arial"/>
                <w:kern w:val="2"/>
                <w:szCs w:val="24"/>
                <w:lang w:val="lt"/>
              </w:rPr>
              <w:t>12.2.</w:t>
            </w:r>
            <w:r w:rsidR="002A6EB9">
              <w:rPr>
                <w:rFonts w:eastAsia="Arial"/>
                <w:kern w:val="2"/>
                <w:szCs w:val="24"/>
                <w:lang w:val="lt"/>
              </w:rPr>
              <w:t>5</w:t>
            </w:r>
            <w:r w:rsidRPr="00AA37FE">
              <w:rPr>
                <w:rFonts w:eastAsia="Arial"/>
                <w:kern w:val="2"/>
                <w:szCs w:val="24"/>
                <w:lang w:val="lt"/>
              </w:rPr>
              <w:t>. Tiekėjas daugiau kaip 2 (du) kartus suteikia Paslaugas, kurios neatitinka Sutartyje ir (ar) įstatymuose nustatytų reikalavimų Paslaugoms;</w:t>
            </w:r>
          </w:p>
          <w:p w14:paraId="0B019B64" w14:textId="6257B79B" w:rsidR="007C7D41" w:rsidRPr="00AA37FE" w:rsidRDefault="00402199" w:rsidP="002E5D6E">
            <w:pPr>
              <w:tabs>
                <w:tab w:val="left" w:pos="567"/>
                <w:tab w:val="left" w:pos="664"/>
                <w:tab w:val="left" w:pos="992"/>
                <w:tab w:val="left" w:pos="1134"/>
              </w:tabs>
              <w:spacing w:line="257" w:lineRule="auto"/>
              <w:jc w:val="both"/>
              <w:rPr>
                <w:kern w:val="2"/>
                <w:szCs w:val="24"/>
                <w:shd w:val="clear" w:color="auto" w:fill="FFFFFF"/>
              </w:rPr>
            </w:pPr>
            <w:r w:rsidRPr="00AA37FE">
              <w:rPr>
                <w:rFonts w:eastAsia="Arial"/>
                <w:kern w:val="2"/>
                <w:szCs w:val="24"/>
                <w:lang w:val="lt"/>
              </w:rPr>
              <w:t>12.2.</w:t>
            </w:r>
            <w:r w:rsidR="002A6EB9">
              <w:rPr>
                <w:rFonts w:eastAsia="Arial"/>
                <w:kern w:val="2"/>
                <w:szCs w:val="24"/>
                <w:lang w:val="lt"/>
              </w:rPr>
              <w:t>6</w:t>
            </w:r>
            <w:r w:rsidRPr="00AA37FE">
              <w:rPr>
                <w:rFonts w:eastAsia="Arial"/>
                <w:kern w:val="2"/>
                <w:szCs w:val="24"/>
                <w:lang w:val="lt"/>
              </w:rPr>
              <w:t>.</w:t>
            </w:r>
            <w:r w:rsidR="002A6EB9">
              <w:rPr>
                <w:rFonts w:eastAsia="Arial"/>
                <w:kern w:val="2"/>
                <w:szCs w:val="24"/>
                <w:lang w:val="lt"/>
              </w:rPr>
              <w:t xml:space="preserve"> </w:t>
            </w:r>
            <w:r w:rsidRPr="00AA37FE">
              <w:rPr>
                <w:rFonts w:eastAsia="Arial"/>
                <w:kern w:val="2"/>
                <w:szCs w:val="24"/>
                <w:lang w:val="lt"/>
              </w:rPr>
              <w:t>Tiekėjas pažeidžia šios Sutarties nuostatas, reglamentuojančias konkurenciją, intelektinės nuosavybės ar konfidencialios informacijos valdymą</w:t>
            </w:r>
            <w:r w:rsidR="002E5D6E">
              <w:rPr>
                <w:rFonts w:eastAsia="Arial"/>
                <w:kern w:val="2"/>
                <w:szCs w:val="24"/>
                <w:lang w:val="lt"/>
              </w:rPr>
              <w:t>.</w:t>
            </w:r>
          </w:p>
        </w:tc>
      </w:tr>
      <w:tr w:rsidR="00027B83" w14:paraId="46270E91" w14:textId="77777777">
        <w:trPr>
          <w:trHeight w:val="300"/>
        </w:trPr>
        <w:tc>
          <w:tcPr>
            <w:tcW w:w="9535" w:type="dxa"/>
            <w:gridSpan w:val="4"/>
          </w:tcPr>
          <w:p w14:paraId="07E06248" w14:textId="61A43DF9"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4A449872" w14:textId="77777777" w:rsidR="00263A43" w:rsidRDefault="00E50165" w:rsidP="00E50165">
            <w:pPr>
              <w:jc w:val="both"/>
              <w:rPr>
                <w:color w:val="000000"/>
                <w:kern w:val="2"/>
                <w:szCs w:val="24"/>
                <w:shd w:val="clear" w:color="auto" w:fill="FFFFFF"/>
              </w:rPr>
            </w:pPr>
            <w:r w:rsidRPr="00E50165">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4.4.3 p. (pirkimo objektas yra nematerialaus pobūdžio, nesusijęs su materialaus objekto sukūrimu, nėra numatomas reikšmingas neigiamas poveikis aplinkai, nesukuriamas taršos šaltinis ir negeneruojamos atliekos.), </w:t>
            </w:r>
            <w:r w:rsidR="00263A43" w:rsidRPr="00263A43">
              <w:rPr>
                <w:color w:val="000000"/>
                <w:kern w:val="2"/>
                <w:szCs w:val="24"/>
                <w:shd w:val="clear" w:color="auto" w:fill="FFFFFF"/>
              </w:rPr>
              <w:t>4.4.4 p. (savarankiškai nustatomi aplinkos apsaugos kriterijai) nurodytais principais.:</w:t>
            </w:r>
          </w:p>
          <w:p w14:paraId="422A3279" w14:textId="278D36CA" w:rsidR="00EE5EBB" w:rsidRDefault="000D54A0" w:rsidP="00E50165">
            <w:pPr>
              <w:jc w:val="both"/>
              <w:rPr>
                <w:color w:val="000000"/>
                <w:kern w:val="2"/>
                <w:szCs w:val="24"/>
                <w:shd w:val="clear" w:color="auto" w:fill="FFFFFF"/>
              </w:rPr>
            </w:pPr>
            <w:r>
              <w:rPr>
                <w:color w:val="000000"/>
                <w:kern w:val="2"/>
                <w:szCs w:val="24"/>
                <w:shd w:val="clear" w:color="auto" w:fill="FFFFFF"/>
              </w:rPr>
              <w:t>13.1.1</w:t>
            </w:r>
            <w:r w:rsidR="00EE5EBB">
              <w:rPr>
                <w:color w:val="000000"/>
                <w:kern w:val="2"/>
                <w:szCs w:val="24"/>
                <w:shd w:val="clear" w:color="auto" w:fill="FFFFFF"/>
              </w:rPr>
              <w:t>.</w:t>
            </w:r>
            <w:r>
              <w:rPr>
                <w:color w:val="000000"/>
                <w:kern w:val="2"/>
                <w:szCs w:val="24"/>
                <w:shd w:val="clear" w:color="auto" w:fill="FFFFFF"/>
              </w:rPr>
              <w:t xml:space="preserve"> Tiekėjas turi laikytis aplinkosauginių reikalavimų</w:t>
            </w:r>
            <w:r w:rsidR="00660E31">
              <w:rPr>
                <w:color w:val="000000"/>
                <w:kern w:val="2"/>
                <w:szCs w:val="24"/>
                <w:shd w:val="clear" w:color="auto" w:fill="FFFFFF"/>
              </w:rPr>
              <w:t xml:space="preserve"> </w:t>
            </w:r>
            <w:r>
              <w:rPr>
                <w:color w:val="000000"/>
                <w:kern w:val="2"/>
                <w:szCs w:val="24"/>
                <w:shd w:val="clear" w:color="auto" w:fill="FFFFFF"/>
              </w:rPr>
              <w:t xml:space="preserve"> nurodytų</w:t>
            </w:r>
            <w:r w:rsidR="00D25C12">
              <w:rPr>
                <w:color w:val="000000"/>
                <w:kern w:val="2"/>
                <w:szCs w:val="24"/>
                <w:shd w:val="clear" w:color="auto" w:fill="FFFFFF"/>
              </w:rPr>
              <w:t xml:space="preserve"> </w:t>
            </w:r>
            <w:r>
              <w:rPr>
                <w:color w:val="000000"/>
                <w:kern w:val="2"/>
                <w:szCs w:val="24"/>
                <w:shd w:val="clear" w:color="auto" w:fill="FFFFFF"/>
              </w:rPr>
              <w:t>sutarties</w:t>
            </w:r>
            <w:r w:rsidR="00D25C12">
              <w:rPr>
                <w:color w:val="000000"/>
                <w:kern w:val="2"/>
                <w:szCs w:val="24"/>
                <w:shd w:val="clear" w:color="auto" w:fill="FFFFFF"/>
              </w:rPr>
              <w:t xml:space="preserve"> priede „Techninė specifikacija“</w:t>
            </w:r>
            <w:r w:rsidR="00195A73">
              <w:rPr>
                <w:color w:val="000000"/>
                <w:kern w:val="2"/>
                <w:szCs w:val="24"/>
                <w:shd w:val="clear" w:color="auto" w:fill="FFFFFF"/>
              </w:rPr>
              <w:t>.</w:t>
            </w:r>
          </w:p>
          <w:p w14:paraId="3FDDCCA8" w14:textId="77777777" w:rsidR="00833709" w:rsidRPr="00833709" w:rsidRDefault="00EE5EBB" w:rsidP="00833709">
            <w:pPr>
              <w:contextualSpacing/>
              <w:jc w:val="both"/>
              <w:rPr>
                <w:color w:val="000000"/>
                <w:kern w:val="2"/>
                <w:szCs w:val="24"/>
                <w:shd w:val="clear" w:color="auto" w:fill="FFFFFF"/>
              </w:rPr>
            </w:pPr>
            <w:r>
              <w:rPr>
                <w:color w:val="000000"/>
                <w:kern w:val="2"/>
                <w:szCs w:val="24"/>
                <w:shd w:val="clear" w:color="auto" w:fill="FFFFFF"/>
              </w:rPr>
              <w:t xml:space="preserve">13.1.2. </w:t>
            </w:r>
            <w:r w:rsidR="00833709" w:rsidRPr="00833709">
              <w:rPr>
                <w:color w:val="000000"/>
                <w:kern w:val="2"/>
                <w:szCs w:val="24"/>
                <w:shd w:val="clear" w:color="auto" w:fill="FFFFFF"/>
              </w:rPr>
              <w:t>Sutartis ir jos vykdymo metu rengiama dokumentacija, turi būti teikiama tik elektroniniu formatu, o dokumentacija, kuri turi būti pasirašoma turi būti pasirašomi elektroniniu parašu. </w:t>
            </w:r>
          </w:p>
          <w:p w14:paraId="0E17683C" w14:textId="3B0126FE" w:rsidR="00EE5EBB" w:rsidRDefault="00EE5EBB" w:rsidP="00E50165">
            <w:pPr>
              <w:jc w:val="both"/>
              <w:rPr>
                <w:color w:val="000000"/>
                <w:kern w:val="2"/>
                <w:szCs w:val="24"/>
                <w:shd w:val="clear" w:color="auto" w:fill="FFFFFF"/>
              </w:rPr>
            </w:pPr>
          </w:p>
          <w:p w14:paraId="3F14B69B" w14:textId="6D14C101" w:rsidR="00195A73" w:rsidRPr="00E50165" w:rsidRDefault="002C1CC1" w:rsidP="00E50165">
            <w:pPr>
              <w:jc w:val="both"/>
              <w:rPr>
                <w:color w:val="000000"/>
                <w:kern w:val="2"/>
                <w:szCs w:val="24"/>
                <w:shd w:val="clear" w:color="auto" w:fill="FFFFFF"/>
              </w:rPr>
            </w:pPr>
            <w:r w:rsidRPr="002C1CC1">
              <w:rPr>
                <w:color w:val="000000"/>
                <w:kern w:val="2"/>
                <w:szCs w:val="24"/>
                <w:shd w:val="clear" w:color="auto" w:fill="FFFFFF"/>
              </w:rPr>
              <w:t>Nustačius, kad Tiekėjas nustatyt</w:t>
            </w:r>
            <w:r>
              <w:rPr>
                <w:color w:val="000000"/>
                <w:kern w:val="2"/>
                <w:szCs w:val="24"/>
                <w:shd w:val="clear" w:color="auto" w:fill="FFFFFF"/>
              </w:rPr>
              <w:t>ų</w:t>
            </w:r>
            <w:r w:rsidRPr="002C1CC1">
              <w:rPr>
                <w:color w:val="000000"/>
                <w:kern w:val="2"/>
                <w:szCs w:val="24"/>
                <w:shd w:val="clear" w:color="auto" w:fill="FFFFFF"/>
              </w:rPr>
              <w:t xml:space="preserve"> kriterijaus  nesilaiko, Tiekėjui taikoma Specialiųjų sąlygų 9.5 punkte nurodyto dydžio bauda.</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76F5ED74" w:rsidR="00027B83" w:rsidRPr="00836250"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1AE3718E" w:rsidR="00027B83" w:rsidRPr="006D689F" w:rsidRDefault="000B0897" w:rsidP="006D689F">
            <w:pPr>
              <w:jc w:val="center"/>
              <w:rPr>
                <w:b/>
                <w:kern w:val="2"/>
                <w:szCs w:val="24"/>
              </w:rPr>
            </w:pPr>
            <w:r>
              <w:rPr>
                <w:b/>
                <w:kern w:val="2"/>
                <w:szCs w:val="24"/>
              </w:rPr>
              <w:lastRenderedPageBreak/>
              <w:t xml:space="preserve">14. BENDRŲJŲ SĄLYGŲ PAKEITIMAI IR PAPILDYMAI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480F088D" w14:textId="2AC64621" w:rsidR="00027B83" w:rsidRDefault="000B0897">
            <w:pPr>
              <w:rPr>
                <w:kern w:val="2"/>
                <w:szCs w:val="24"/>
              </w:rPr>
            </w:pPr>
            <w:r>
              <w:rPr>
                <w:kern w:val="2"/>
                <w:szCs w:val="24"/>
              </w:rPr>
              <w:t xml:space="preserve">Šalys susitaria pakeisti nurodytą Sutarties Bendrųjų sąlygų punktą ir išdėstyti jį nauja redakcija: </w:t>
            </w:r>
          </w:p>
          <w:p w14:paraId="71F9375E" w14:textId="76E04159" w:rsidR="00243ED5" w:rsidRPr="006D689F" w:rsidRDefault="001F1F67" w:rsidP="006D689F">
            <w:pPr>
              <w:spacing w:line="257" w:lineRule="atLeast"/>
              <w:jc w:val="both"/>
              <w:rPr>
                <w:color w:val="000000"/>
                <w:szCs w:val="24"/>
              </w:rPr>
            </w:pPr>
            <w:r>
              <w:rPr>
                <w:color w:val="000000"/>
                <w:szCs w:val="24"/>
              </w:rPr>
              <w:t>14.1.1. Pakeisti Sutarties Bendrųjų sąlygų 1.2 poskyrio „Sutarties aiškinimas“ 1.2.7. papunktį ir išdėstyti taip „</w:t>
            </w:r>
            <w:r w:rsidRPr="00DE390B">
              <w:rPr>
                <w:color w:val="000000"/>
                <w:szCs w:val="24"/>
              </w:rPr>
              <w:t xml:space="preserve">1.2.7. Jeigu </w:t>
            </w:r>
            <w:r>
              <w:rPr>
                <w:color w:val="000000"/>
                <w:szCs w:val="24"/>
              </w:rPr>
              <w:t>Paslaugų</w:t>
            </w:r>
            <w:r w:rsidRPr="00DE390B">
              <w:rPr>
                <w:color w:val="000000"/>
                <w:szCs w:val="24"/>
              </w:rPr>
              <w:t xml:space="preserve"> perdavimo–priėmimo akto, kaip atskiro dokumento, reikalauti neprivaloma, Šalys susitaria, ir tai aiškiai nurodo Specialiosiose sąlygose, </w:t>
            </w:r>
            <w:r>
              <w:rPr>
                <w:color w:val="000000"/>
                <w:szCs w:val="24"/>
              </w:rPr>
              <w:t>Paslaugų</w:t>
            </w:r>
            <w:r w:rsidRPr="00DE390B">
              <w:rPr>
                <w:color w:val="000000"/>
                <w:szCs w:val="24"/>
              </w:rPr>
              <w:t xml:space="preserve"> perdavimo–priėmimo aktu laikoma Sąskaita. Tais atvejais, kai išrašoma Sąskaita ir </w:t>
            </w:r>
            <w:r>
              <w:rPr>
                <w:color w:val="000000"/>
                <w:szCs w:val="24"/>
              </w:rPr>
              <w:t>Paslaugų</w:t>
            </w:r>
            <w:r w:rsidRPr="00DE390B">
              <w:rPr>
                <w:color w:val="000000"/>
                <w:szCs w:val="24"/>
              </w:rPr>
              <w:t xml:space="preserve"> perdavimo–priėmimo aktas nepasirašomas, Sutarties nuostatos dėl </w:t>
            </w:r>
            <w:r>
              <w:rPr>
                <w:color w:val="000000"/>
                <w:szCs w:val="24"/>
              </w:rPr>
              <w:t>Paslaugų</w:t>
            </w:r>
            <w:r w:rsidRPr="00DE390B">
              <w:rPr>
                <w:color w:val="000000"/>
                <w:szCs w:val="24"/>
              </w:rPr>
              <w:t xml:space="preserve"> perdavimo–priėmimo akto išrašymo</w:t>
            </w:r>
            <w:r>
              <w:rPr>
                <w:color w:val="000000"/>
                <w:szCs w:val="24"/>
              </w:rPr>
              <w:t xml:space="preserve">, </w:t>
            </w:r>
            <w:r w:rsidRPr="001A778E">
              <w:rPr>
                <w:b/>
                <w:bCs/>
                <w:color w:val="000000"/>
                <w:szCs w:val="24"/>
              </w:rPr>
              <w:t>išskyrus</w:t>
            </w:r>
            <w:r>
              <w:rPr>
                <w:color w:val="000000"/>
                <w:szCs w:val="24"/>
              </w:rPr>
              <w:t xml:space="preserve"> </w:t>
            </w:r>
            <w:r w:rsidRPr="001A778E">
              <w:rPr>
                <w:b/>
                <w:bCs/>
                <w:color w:val="000000"/>
                <w:szCs w:val="24"/>
              </w:rPr>
              <w:t>pasirašymui</w:t>
            </w:r>
            <w:r>
              <w:rPr>
                <w:color w:val="000000"/>
                <w:szCs w:val="24"/>
              </w:rPr>
              <w:t xml:space="preserve"> </w:t>
            </w:r>
            <w:r w:rsidRPr="001A778E">
              <w:rPr>
                <w:b/>
                <w:bCs/>
                <w:color w:val="000000"/>
                <w:szCs w:val="24"/>
              </w:rPr>
              <w:t>taikomus</w:t>
            </w:r>
            <w:r>
              <w:rPr>
                <w:color w:val="000000"/>
                <w:szCs w:val="24"/>
              </w:rPr>
              <w:t xml:space="preserve"> </w:t>
            </w:r>
            <w:r w:rsidRPr="001A778E">
              <w:rPr>
                <w:b/>
                <w:bCs/>
                <w:color w:val="000000"/>
                <w:szCs w:val="24"/>
              </w:rPr>
              <w:t>reikalavimus</w:t>
            </w:r>
            <w:r>
              <w:rPr>
                <w:color w:val="000000"/>
                <w:szCs w:val="24"/>
              </w:rPr>
              <w:t>,</w:t>
            </w:r>
            <w:r w:rsidRPr="00DE390B">
              <w:rPr>
                <w:color w:val="000000"/>
                <w:szCs w:val="24"/>
              </w:rPr>
              <w:t xml:space="preserve"> taikomos ir Sąskaitos išrašymui.</w:t>
            </w:r>
            <w:r>
              <w:rPr>
                <w:color w:val="000000"/>
                <w:szCs w:val="24"/>
              </w:rPr>
              <w:t xml:space="preserve">  </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4E4B17CA" w14:textId="3FE784C5" w:rsidR="00027B83" w:rsidRDefault="000B0897">
            <w:pPr>
              <w:rPr>
                <w:kern w:val="2"/>
                <w:szCs w:val="24"/>
              </w:rPr>
            </w:pPr>
            <w:r>
              <w:rPr>
                <w:kern w:val="2"/>
                <w:szCs w:val="24"/>
              </w:rPr>
              <w:t xml:space="preserve">Šalys susitaria papildyti Sutarties Bendrąsias sąlygas nurodytu punktu, tačiau kitų punktų numeracijos nekeisti: </w:t>
            </w:r>
          </w:p>
          <w:p w14:paraId="33CD5463" w14:textId="60EF531A" w:rsidR="00A6227A" w:rsidRDefault="00A6227A" w:rsidP="00DE6A9B">
            <w:pPr>
              <w:jc w:val="both"/>
              <w:rPr>
                <w:kern w:val="2"/>
                <w:szCs w:val="24"/>
              </w:rPr>
            </w:pPr>
            <w:r>
              <w:rPr>
                <w:kern w:val="2"/>
                <w:szCs w:val="24"/>
              </w:rPr>
              <w:t>14.2.1. Sutarties Bendrųjų sąlygų 5 skyrius „Sutarties vykdymo metu pateikiami dokumentai“ papildomas naujais 5.4 ir 5.5 punktais, kurie išdėstomi taip:</w:t>
            </w:r>
          </w:p>
          <w:p w14:paraId="672B1A07" w14:textId="77777777" w:rsidR="00A6227A" w:rsidRDefault="00A6227A" w:rsidP="00DE6A9B">
            <w:pPr>
              <w:jc w:val="both"/>
              <w:rPr>
                <w:color w:val="000000"/>
                <w:szCs w:val="24"/>
              </w:rPr>
            </w:pPr>
            <w:r>
              <w:rPr>
                <w:kern w:val="2"/>
                <w:szCs w:val="24"/>
              </w:rPr>
              <w:t xml:space="preserve">„5.4. </w:t>
            </w:r>
            <w:r>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71F2A9B6" w:rsidR="00A6227A" w:rsidRPr="00100E86" w:rsidRDefault="00A6227A" w:rsidP="00A6227A">
            <w:pPr>
              <w:jc w:val="both"/>
              <w:rPr>
                <w:kern w:val="2"/>
                <w:szCs w:val="24"/>
              </w:rPr>
            </w:pPr>
            <w:r>
              <w:rPr>
                <w:color w:val="000000"/>
                <w:szCs w:val="24"/>
              </w:rPr>
              <w:t>5.5</w:t>
            </w:r>
            <w:r w:rsidRPr="00100E86">
              <w:rPr>
                <w:color w:val="000000"/>
                <w:szCs w:val="24"/>
              </w:rPr>
              <w:t xml:space="preserve">. </w:t>
            </w:r>
            <w:r w:rsidRPr="00100E86">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Pr>
                <w:kern w:val="2"/>
                <w:szCs w:val="24"/>
              </w:rPr>
              <w:t>Pirkėjo</w:t>
            </w:r>
            <w:r w:rsidRPr="00100E86">
              <w:rPr>
                <w:kern w:val="2"/>
                <w:szCs w:val="24"/>
              </w:rPr>
              <w:t xml:space="preserve"> patvirtinimo.</w:t>
            </w:r>
          </w:p>
          <w:p w14:paraId="3A13053B" w14:textId="77777777" w:rsidR="00A6227A" w:rsidRPr="00100E86" w:rsidRDefault="00A6227A" w:rsidP="00A6227A">
            <w:pPr>
              <w:jc w:val="both"/>
              <w:rPr>
                <w:kern w:val="2"/>
                <w:szCs w:val="24"/>
              </w:rPr>
            </w:pPr>
            <w:r w:rsidRPr="00100E86">
              <w:rPr>
                <w:kern w:val="2"/>
                <w:szCs w:val="24"/>
              </w:rPr>
              <w:t xml:space="preserve">Dokumentų pateikimas ir patikra nepratęsia Sutartyje nurodytų </w:t>
            </w:r>
            <w:r>
              <w:rPr>
                <w:kern w:val="2"/>
                <w:szCs w:val="24"/>
              </w:rPr>
              <w:t>Paslaugų teikimo</w:t>
            </w:r>
            <w:r w:rsidRPr="00100E86">
              <w:rPr>
                <w:kern w:val="2"/>
                <w:szCs w:val="24"/>
              </w:rPr>
              <w:t xml:space="preserve"> terminų.</w:t>
            </w:r>
            <w:r>
              <w:rPr>
                <w:kern w:val="2"/>
                <w:szCs w:val="24"/>
              </w:rPr>
              <w:t>“</w:t>
            </w:r>
            <w:r w:rsidRPr="00100E86">
              <w:rPr>
                <w:kern w:val="2"/>
                <w:szCs w:val="24"/>
              </w:rPr>
              <w:t xml:space="preserve">  </w:t>
            </w:r>
          </w:p>
          <w:p w14:paraId="100AE28C" w14:textId="06BC68F3" w:rsidR="00A6227A" w:rsidRDefault="00A6227A" w:rsidP="00243ED5">
            <w:pPr>
              <w:rPr>
                <w:kern w:val="2"/>
                <w:szCs w:val="24"/>
              </w:rPr>
            </w:pPr>
          </w:p>
          <w:p w14:paraId="5FB9971E" w14:textId="19B953DE" w:rsidR="00243ED5" w:rsidRPr="00C06EB0" w:rsidRDefault="00243ED5" w:rsidP="00243ED5">
            <w:pPr>
              <w:rPr>
                <w:kern w:val="2"/>
                <w:szCs w:val="24"/>
              </w:rPr>
            </w:pPr>
            <w:r w:rsidRPr="00C06EB0">
              <w:rPr>
                <w:kern w:val="2"/>
                <w:szCs w:val="24"/>
              </w:rPr>
              <w:t>14.2.</w:t>
            </w:r>
            <w:r w:rsidR="00A6227A">
              <w:rPr>
                <w:kern w:val="2"/>
                <w:szCs w:val="24"/>
              </w:rPr>
              <w:t>2</w:t>
            </w:r>
            <w:r w:rsidRPr="00C06EB0">
              <w:rPr>
                <w:kern w:val="2"/>
                <w:szCs w:val="24"/>
              </w:rPr>
              <w:t>. Sutarties Bendrosios sąlygos papildomos nauju 15</w:t>
            </w:r>
            <w:r w:rsidRPr="00C06EB0">
              <w:rPr>
                <w:kern w:val="2"/>
                <w:szCs w:val="24"/>
                <w:vertAlign w:val="superscript"/>
              </w:rPr>
              <w:t>1</w:t>
            </w:r>
            <w:r w:rsidRPr="00C06EB0">
              <w:rPr>
                <w:kern w:val="2"/>
                <w:szCs w:val="24"/>
              </w:rPr>
              <w:t xml:space="preserve"> skyriumi, kuris išdėstomas taip:</w:t>
            </w:r>
          </w:p>
          <w:p w14:paraId="6DE7433F" w14:textId="77777777" w:rsidR="00243ED5" w:rsidRPr="00C06EB0" w:rsidRDefault="00243ED5" w:rsidP="00243ED5">
            <w:pPr>
              <w:rPr>
                <w:kern w:val="2"/>
                <w:szCs w:val="24"/>
              </w:rPr>
            </w:pPr>
          </w:p>
          <w:p w14:paraId="5C0BB08F" w14:textId="77777777" w:rsidR="00243ED5" w:rsidRPr="00C06EB0" w:rsidRDefault="00243ED5" w:rsidP="00243ED5">
            <w:pPr>
              <w:jc w:val="center"/>
              <w:rPr>
                <w:kern w:val="2"/>
                <w:szCs w:val="24"/>
              </w:rPr>
            </w:pPr>
            <w:r w:rsidRPr="00C06EB0">
              <w:rPr>
                <w:kern w:val="2"/>
                <w:szCs w:val="24"/>
              </w:rPr>
              <w:t>„15</w:t>
            </w:r>
            <w:r w:rsidRPr="001E10C3">
              <w:rPr>
                <w:kern w:val="2"/>
                <w:szCs w:val="24"/>
                <w:vertAlign w:val="superscript"/>
              </w:rPr>
              <w:t>1</w:t>
            </w:r>
            <w:r w:rsidRPr="00C06EB0">
              <w:rPr>
                <w:kern w:val="2"/>
                <w:szCs w:val="24"/>
              </w:rPr>
              <w:t xml:space="preserve"> </w:t>
            </w:r>
            <w:r w:rsidRPr="001E10C3">
              <w:rPr>
                <w:b/>
                <w:bCs/>
                <w:kern w:val="2"/>
                <w:szCs w:val="24"/>
              </w:rPr>
              <w:t>ANTIKORUPCINIAI ĮSIPAREIGOJIMAI</w:t>
            </w:r>
            <w:r w:rsidRPr="00C06EB0">
              <w:rPr>
                <w:kern w:val="2"/>
                <w:szCs w:val="24"/>
              </w:rPr>
              <w:t>_</w:t>
            </w:r>
          </w:p>
          <w:p w14:paraId="478154B6" w14:textId="77777777" w:rsidR="00243ED5" w:rsidRPr="00C06EB0" w:rsidRDefault="00243ED5" w:rsidP="00243ED5">
            <w:pPr>
              <w:jc w:val="center"/>
              <w:rPr>
                <w:kern w:val="2"/>
                <w:szCs w:val="24"/>
              </w:rPr>
            </w:pPr>
          </w:p>
          <w:p w14:paraId="479BA022" w14:textId="77777777" w:rsidR="00243ED5" w:rsidRPr="00C06EB0" w:rsidRDefault="00243ED5" w:rsidP="00243ED5">
            <w:pPr>
              <w:pBdr>
                <w:top w:val="nil"/>
                <w:left w:val="nil"/>
                <w:bottom w:val="nil"/>
                <w:right w:val="nil"/>
                <w:between w:val="nil"/>
                <w:bar w:val="nil"/>
              </w:pBdr>
              <w:suppressAutoHyphens/>
              <w:ind w:firstLine="562"/>
              <w:jc w:val="both"/>
              <w:rPr>
                <w:rFonts w:eastAsia="Arial Unicode MS"/>
                <w:szCs w:val="24"/>
                <w:bdr w:val="nil"/>
                <w:lang w:eastAsia="lt-LT"/>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rFonts w:eastAsia="Arial Unicode MS"/>
                <w:szCs w:val="24"/>
                <w:bdr w:val="nil"/>
                <w:lang w:eastAsia="lt-LT"/>
              </w:rPr>
              <w:t>15</w:t>
            </w:r>
            <w:r w:rsidRPr="00C06EB0">
              <w:rPr>
                <w:rFonts w:eastAsia="Arial Unicode MS"/>
                <w:szCs w:val="24"/>
                <w:bdr w:val="nil"/>
                <w:vertAlign w:val="superscript"/>
                <w:lang w:eastAsia="lt-LT"/>
              </w:rPr>
              <w:t>1</w:t>
            </w:r>
            <w:r w:rsidRPr="00C06EB0">
              <w:rPr>
                <w:rFonts w:eastAsia="Arial Unicode MS"/>
                <w:szCs w:val="24"/>
                <w:bdr w:val="nil"/>
                <w:lang w:eastAsia="lt-LT"/>
              </w:rPr>
              <w:t>.2. Sutarties Šalys įsipareigoja apie korupcinio pobūdžio veikas, susijusias su šios Sutarties vykdymu, pranešti teisės aktų nustatyta tvarka.“.</w:t>
            </w:r>
            <w:r w:rsidRPr="00C06EB0">
              <w:rPr>
                <w:kern w:val="2"/>
                <w:szCs w:val="24"/>
              </w:rPr>
              <w:t xml:space="preserve"> </w:t>
            </w:r>
          </w:p>
          <w:p w14:paraId="4B09DD0B"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5471D4E6" w14:textId="4379F0F7" w:rsidR="00243ED5" w:rsidRPr="00C06EB0" w:rsidRDefault="00243ED5" w:rsidP="00243ED5">
            <w:pPr>
              <w:jc w:val="both"/>
              <w:rPr>
                <w:kern w:val="2"/>
                <w:szCs w:val="24"/>
              </w:rPr>
            </w:pPr>
            <w:r w:rsidRPr="00C06EB0">
              <w:rPr>
                <w:kern w:val="2"/>
                <w:szCs w:val="24"/>
              </w:rPr>
              <w:t>1</w:t>
            </w:r>
            <w:r>
              <w:rPr>
                <w:kern w:val="2"/>
                <w:szCs w:val="24"/>
              </w:rPr>
              <w:t>4</w:t>
            </w:r>
            <w:r w:rsidRPr="00C06EB0">
              <w:rPr>
                <w:kern w:val="2"/>
                <w:szCs w:val="24"/>
              </w:rPr>
              <w:t>.2.</w:t>
            </w:r>
            <w:r w:rsidR="00BC43EB">
              <w:rPr>
                <w:kern w:val="2"/>
                <w:szCs w:val="24"/>
              </w:rPr>
              <w:t>3</w:t>
            </w:r>
            <w:r w:rsidRPr="00C06EB0">
              <w:rPr>
                <w:kern w:val="2"/>
                <w:szCs w:val="24"/>
              </w:rPr>
              <w:t>. Sutarties Bendrosios sąlygos papildomos nauju 15</w:t>
            </w:r>
            <w:r w:rsidRPr="00C06EB0">
              <w:rPr>
                <w:kern w:val="2"/>
                <w:szCs w:val="24"/>
                <w:vertAlign w:val="superscript"/>
              </w:rPr>
              <w:t xml:space="preserve">2 </w:t>
            </w:r>
            <w:r w:rsidRPr="00C06EB0">
              <w:rPr>
                <w:kern w:val="2"/>
                <w:szCs w:val="24"/>
              </w:rPr>
              <w:t xml:space="preserve">skyriumi, kuris išdėstomas taip: </w:t>
            </w:r>
          </w:p>
          <w:p w14:paraId="2E015698"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p>
          <w:p w14:paraId="0463D34C" w14:textId="77777777" w:rsidR="00243ED5" w:rsidRPr="00C06EB0" w:rsidRDefault="00243ED5" w:rsidP="00243ED5">
            <w:pPr>
              <w:jc w:val="center"/>
              <w:rPr>
                <w:rFonts w:eastAsia="Arial Unicode MS"/>
                <w:b/>
                <w:bCs/>
                <w:caps/>
                <w:spacing w:val="4"/>
                <w:szCs w:val="24"/>
                <w:lang w:eastAsia="lt-LT"/>
              </w:rPr>
            </w:pPr>
            <w:r w:rsidRPr="00C06EB0">
              <w:rPr>
                <w:kern w:val="2"/>
                <w:szCs w:val="24"/>
              </w:rPr>
              <w:t>„15</w:t>
            </w:r>
            <w:r w:rsidRPr="00C06EB0">
              <w:rPr>
                <w:kern w:val="2"/>
                <w:szCs w:val="24"/>
                <w:vertAlign w:val="superscript"/>
              </w:rPr>
              <w:t xml:space="preserve">2 </w:t>
            </w:r>
            <w:r w:rsidRPr="00C06EB0">
              <w:rPr>
                <w:rFonts w:eastAsia="Arial Unicode MS"/>
                <w:b/>
                <w:bCs/>
                <w:spacing w:val="4"/>
                <w:szCs w:val="24"/>
                <w:lang w:eastAsia="lt-LT"/>
              </w:rPr>
              <w:t>TIEKĖJO ETIŠKAS ELGESYS</w:t>
            </w:r>
          </w:p>
          <w:p w14:paraId="79F41F0E" w14:textId="77777777" w:rsidR="00243ED5" w:rsidRPr="00C06EB0" w:rsidRDefault="00243ED5" w:rsidP="00243ED5">
            <w:pPr>
              <w:pBdr>
                <w:top w:val="nil"/>
                <w:left w:val="nil"/>
                <w:bottom w:val="nil"/>
                <w:right w:val="nil"/>
                <w:between w:val="nil"/>
                <w:bar w:val="nil"/>
              </w:pBdr>
              <w:suppressAutoHyphens/>
              <w:ind w:firstLine="562"/>
              <w:jc w:val="both"/>
              <w:rPr>
                <w:kern w:val="2"/>
                <w:szCs w:val="24"/>
              </w:rPr>
            </w:pPr>
            <w:r w:rsidRPr="00C06EB0">
              <w:rPr>
                <w:kern w:val="2"/>
                <w:szCs w:val="24"/>
              </w:rPr>
              <w:lastRenderedPageBreak/>
              <w:t>15</w:t>
            </w:r>
            <w:r w:rsidRPr="00C06EB0">
              <w:rPr>
                <w:kern w:val="2"/>
                <w:szCs w:val="24"/>
                <w:vertAlign w:val="superscript"/>
              </w:rPr>
              <w:t>2</w:t>
            </w:r>
            <w:r w:rsidRPr="00C06EB0">
              <w:rPr>
                <w:kern w:val="2"/>
                <w:szCs w:val="24"/>
              </w:rPr>
              <w:t>.1. Tiekėjas įsipareigoja savo veiklą vykdyti sąžiningai, etiškai, pagal galiojančius teisės aktų reikalavimus bei laikytis Viešųjų pirkimų tarnybos parengtame (</w:t>
            </w:r>
            <w:hyperlink r:id="rId11" w:history="1">
              <w:r w:rsidRPr="00C06EB0">
                <w:rPr>
                  <w:rStyle w:val="Hipersaitas"/>
                  <w:kern w:val="2"/>
                  <w:szCs w:val="24"/>
                </w:rPr>
                <w:t>viešai skelbiama</w:t>
              </w:r>
              <w:r w:rsidRPr="00C06EB0">
                <w:rPr>
                  <w:rStyle w:val="Hipersaitas"/>
                </w:rPr>
                <w:t>s</w:t>
              </w:r>
            </w:hyperlink>
            <w:r w:rsidRPr="00C06EB0">
              <w:rPr>
                <w:rStyle w:val="Puslapioinaosnuoroda"/>
                <w:kern w:val="2"/>
                <w:szCs w:val="24"/>
              </w:rPr>
              <w:footnoteReference w:id="2"/>
            </w:r>
            <w:r w:rsidRPr="00C06EB0">
              <w:rPr>
                <w:kern w:val="2"/>
                <w:szCs w:val="24"/>
              </w:rPr>
              <w:t>) Tiekėjų etikos kodekse (toliau – Kodeksas) 49 punkte numatytų įsipareigojimų, tai yra:</w:t>
            </w:r>
          </w:p>
          <w:p w14:paraId="25585E03"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.1.1. nevykdyti veiklos karinę agresiją prieš Ukrainą vykdančiose šalyse ar/ir</w:t>
            </w:r>
          </w:p>
          <w:p w14:paraId="4A1B71BB"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.1.2. nebūti įmonių grupės, kurios bet kuris narys vykdo veiklą karinę agresiją prieš Ukrainą vykdančiose šalyse, nariu ir/ar</w:t>
            </w:r>
          </w:p>
          <w:p w14:paraId="19E6E834" w14:textId="77777777" w:rsidR="00243ED5" w:rsidRPr="00C06EB0" w:rsidRDefault="00243ED5" w:rsidP="00243ED5">
            <w:pPr>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.1.4. nesiremti pajėgumais ir (ar) nesudaryti subtiekimo sutarties su subtiekėju netenkinančiu šių sąlygų.</w:t>
            </w:r>
          </w:p>
          <w:p w14:paraId="67E56701"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.2. Susiklosčius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nurodytoms aplinkybėms ar Tiekėjui nustačius ar įtarus galimus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.3. Pirkėjas, turėdamas įtarimų dėl netinkamo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punkte nurodytomis aplinkybėmis susijusią informaciją (duomenis) ir/ar inicijuoti Bendrųjų sąlygų 15</w:t>
            </w:r>
            <w:r w:rsidRPr="00C06EB0">
              <w:rPr>
                <w:kern w:val="2"/>
                <w:szCs w:val="24"/>
                <w:vertAlign w:val="superscript"/>
              </w:rPr>
              <w:t>2</w:t>
            </w:r>
            <w:r w:rsidRPr="00C06EB0">
              <w:rPr>
                <w:kern w:val="2"/>
                <w:szCs w:val="24"/>
              </w:rPr>
              <w:t>.4 punkte numatytus patikrinimus.</w:t>
            </w:r>
          </w:p>
          <w:p w14:paraId="268BF4D7"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.4. Tiekėjas įsipareigoja leisti Pirkėjui tikrinti informaciją, leidžiančią įsitikinti, ar Tiekėjas tinkamai laikosi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C06EB0" w:rsidRDefault="00243ED5" w:rsidP="00243ED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.5. Tiekėjo atsisakymas pateikti informaciją (duomenis) ir/ ar leisti apsilankyti Tiekėjo patalpose arba veiklos vykdymo vietose, ir/ ar informacijos (duomenų) nepateikimas per Bendrųjų </w:t>
            </w:r>
            <w:r w:rsidRPr="00C06EB0">
              <w:rPr>
                <w:kern w:val="2"/>
                <w:szCs w:val="24"/>
              </w:rPr>
              <w:lastRenderedPageBreak/>
              <w:t>sąlygų 15</w:t>
            </w:r>
            <w:r w:rsidRPr="00C06EB0">
              <w:rPr>
                <w:kern w:val="2"/>
                <w:szCs w:val="24"/>
                <w:vertAlign w:val="superscript"/>
              </w:rPr>
              <w:t>2</w:t>
            </w:r>
            <w:r w:rsidRPr="00C06EB0">
              <w:rPr>
                <w:kern w:val="2"/>
                <w:szCs w:val="24"/>
              </w:rPr>
              <w:t>.2, 15</w:t>
            </w:r>
            <w:r w:rsidRPr="00C06EB0">
              <w:rPr>
                <w:kern w:val="2"/>
                <w:szCs w:val="24"/>
                <w:vertAlign w:val="superscript"/>
              </w:rPr>
              <w:t>2</w:t>
            </w:r>
            <w:r w:rsidRPr="00C06EB0">
              <w:rPr>
                <w:kern w:val="2"/>
                <w:szCs w:val="24"/>
              </w:rPr>
              <w:t xml:space="preserve">.3 punktuose nustatytus terminus, prilyginamas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 xml:space="preserve">.1 punkte numatytų įsipareigojimų pažeidimui. </w:t>
            </w:r>
          </w:p>
          <w:p w14:paraId="27E58ECB" w14:textId="7CBECCCA" w:rsidR="00243ED5" w:rsidRDefault="00243ED5" w:rsidP="007B6D55">
            <w:pPr>
              <w:pBdr>
                <w:top w:val="nil"/>
                <w:left w:val="nil"/>
                <w:bottom w:val="nil"/>
                <w:right w:val="nil"/>
                <w:between w:val="nil"/>
                <w:bar w:val="nil"/>
              </w:pBdr>
              <w:suppressAutoHyphens/>
              <w:ind w:firstLine="561"/>
              <w:jc w:val="both"/>
              <w:rPr>
                <w:kern w:val="2"/>
                <w:szCs w:val="24"/>
              </w:rPr>
            </w:pPr>
            <w:r w:rsidRPr="00C06EB0">
              <w:rPr>
                <w:kern w:val="2"/>
                <w:szCs w:val="24"/>
              </w:rPr>
              <w:t>15</w:t>
            </w:r>
            <w:r w:rsidRPr="00C06EB0">
              <w:rPr>
                <w:kern w:val="2"/>
                <w:szCs w:val="24"/>
                <w:vertAlign w:val="superscript"/>
              </w:rPr>
              <w:t>2</w:t>
            </w:r>
            <w:r w:rsidRPr="00C06EB0">
              <w:rPr>
                <w:kern w:val="2"/>
                <w:szCs w:val="24"/>
              </w:rPr>
              <w:t xml:space="preserve">.6. Nustačius </w:t>
            </w:r>
            <w:r w:rsidRPr="00C06EB0">
              <w:rPr>
                <w:szCs w:val="24"/>
              </w:rPr>
              <w:t xml:space="preserve">Bendrųjų sąlygų </w:t>
            </w:r>
            <w:r w:rsidRPr="00C06EB0">
              <w:rPr>
                <w:kern w:val="2"/>
                <w:szCs w:val="24"/>
              </w:rPr>
              <w:t>15</w:t>
            </w:r>
            <w:r w:rsidRPr="00C06EB0">
              <w:rPr>
                <w:kern w:val="2"/>
                <w:szCs w:val="24"/>
                <w:vertAlign w:val="superscript"/>
              </w:rPr>
              <w:t>2</w:t>
            </w:r>
            <w:r w:rsidRPr="00C06EB0">
              <w:rPr>
                <w:kern w:val="2"/>
                <w:szCs w:val="24"/>
              </w:rPr>
              <w:t>.1 punkto pažeidimą, Tiekėjui taikoma Specialiųjų sąlygų 9.10 punkte nurodyto dydžio bauda, išskyrus Bendrųjų sąlygų 15</w:t>
            </w:r>
            <w:r w:rsidRPr="00C06EB0">
              <w:rPr>
                <w:kern w:val="2"/>
                <w:szCs w:val="24"/>
                <w:vertAlign w:val="superscript"/>
              </w:rPr>
              <w:t>2</w:t>
            </w:r>
            <w:r w:rsidRPr="00C06EB0">
              <w:rPr>
                <w:kern w:val="2"/>
                <w:szCs w:val="24"/>
              </w:rPr>
              <w:t>.2 punkte numatytą atvejį. Jeigu nustatomas Bendrųjų sąlygų 15</w:t>
            </w:r>
            <w:r w:rsidRPr="00C06EB0">
              <w:rPr>
                <w:kern w:val="2"/>
                <w:szCs w:val="24"/>
                <w:vertAlign w:val="superscript"/>
              </w:rPr>
              <w:t>2</w:t>
            </w:r>
            <w:r w:rsidRPr="00C06EB0">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02FD8275" w14:textId="5D3D99D8" w:rsidR="00243ED5" w:rsidRDefault="00243ED5">
            <w:pPr>
              <w:rPr>
                <w:kern w:val="2"/>
                <w:szCs w:val="24"/>
              </w:rPr>
            </w:pPr>
            <w:r w:rsidRPr="00C06EB0">
              <w:rPr>
                <w:kern w:val="2"/>
                <w:szCs w:val="24"/>
              </w:rPr>
              <w:t xml:space="preserve">Šalys susitaria išbraukti nurodytą Sutarties Bendrųjų sąlygų punktą, tačiau kitų punktų numeracijos nekeisti: </w:t>
            </w:r>
            <w:r w:rsidRPr="00C06EB0">
              <w:rPr>
                <w:i/>
                <w:iCs/>
                <w:kern w:val="2"/>
                <w:szCs w:val="24"/>
              </w:rPr>
              <w:t>netaikoma</w:t>
            </w:r>
            <w:r w:rsidRPr="00C06EB0">
              <w:rPr>
                <w:kern w:val="2"/>
                <w:szCs w:val="24"/>
              </w:rPr>
              <w:t>.</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112A63B0" w:rsidR="00027B83" w:rsidRPr="00D41269" w:rsidRDefault="00D41269" w:rsidP="00D41269">
            <w:pPr>
              <w:jc w:val="both"/>
              <w:rPr>
                <w:i/>
                <w:iCs/>
                <w:color w:val="0070C0"/>
                <w:kern w:val="2"/>
                <w:szCs w:val="24"/>
              </w:rPr>
            </w:pPr>
            <w:r w:rsidRPr="00D41269">
              <w:rPr>
                <w:i/>
                <w:iCs/>
                <w:kern w:val="2"/>
                <w:szCs w:val="24"/>
              </w:rPr>
              <w:t>P</w:t>
            </w:r>
            <w:r w:rsidR="000B0897" w:rsidRPr="00D41269">
              <w:rPr>
                <w:i/>
                <w:iCs/>
                <w:kern w:val="2"/>
                <w:szCs w:val="24"/>
              </w:rPr>
              <w:t>ildyti, jei nustatomos kitokios nei Sutarties Bendrosiose sąlygose nustatytos nuostatos dėl Paslaugų intelektinės nuosavybės:</w:t>
            </w:r>
            <w:r w:rsidRPr="00D41269">
              <w:rPr>
                <w:i/>
                <w:iCs/>
                <w:kern w:val="2"/>
                <w:szCs w:val="24"/>
              </w:rPr>
              <w:t xml:space="preserve"> </w:t>
            </w:r>
            <w:r w:rsidRPr="00D41269">
              <w:rPr>
                <w:kern w:val="2"/>
                <w:szCs w:val="24"/>
              </w:rPr>
              <w:t>netaikoma</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rsidP="00D41269">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0D6DA41C" w:rsidR="00027B83" w:rsidRPr="00263EE5" w:rsidRDefault="00263EE5" w:rsidP="00263EE5">
            <w:pPr>
              <w:rPr>
                <w:bCs/>
                <w:kern w:val="2"/>
                <w:szCs w:val="24"/>
              </w:rPr>
            </w:pPr>
            <w:r w:rsidRPr="00263EE5">
              <w:rPr>
                <w:bCs/>
                <w:kern w:val="2"/>
                <w:szCs w:val="24"/>
              </w:rPr>
              <w:t>Techninė specifikacija</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5562D901" w:rsidR="00027B83" w:rsidRPr="00263EE5" w:rsidRDefault="00263EE5" w:rsidP="00263EE5">
            <w:pPr>
              <w:rPr>
                <w:bCs/>
                <w:kern w:val="2"/>
                <w:szCs w:val="24"/>
              </w:rPr>
            </w:pPr>
            <w:r w:rsidRPr="00263EE5">
              <w:rPr>
                <w:bCs/>
                <w:kern w:val="2"/>
                <w:szCs w:val="24"/>
              </w:rPr>
              <w:t>Pasiūlymas</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5E3F3650" w:rsidR="00027B83" w:rsidRPr="00D43D29" w:rsidRDefault="00D43D29" w:rsidP="00D43D29">
            <w:pPr>
              <w:rPr>
                <w:b/>
                <w:iCs/>
                <w:kern w:val="2"/>
                <w:szCs w:val="24"/>
              </w:rPr>
            </w:pPr>
            <w:r w:rsidRPr="00D43D29">
              <w:rPr>
                <w:iCs/>
                <w:color w:val="000000" w:themeColor="text1"/>
                <w:szCs w:val="24"/>
              </w:rPr>
              <w:t>Valandinio įkainio detalizavimas ir perskaičiavimas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475CFA77" w:rsidR="00027B83" w:rsidRDefault="00FE2C5F" w:rsidP="00FE2C5F">
            <w:pPr>
              <w:rPr>
                <w:b/>
                <w:kern w:val="2"/>
                <w:szCs w:val="24"/>
              </w:rPr>
            </w:pPr>
            <w:r>
              <w:rPr>
                <w:kern w:val="2"/>
                <w:szCs w:val="24"/>
              </w:rPr>
              <w:t>Sutarties vykdymui pasitelkiami subtiekėjai ir (ar) specialistai</w:t>
            </w:r>
          </w:p>
        </w:tc>
      </w:tr>
      <w:tr w:rsidR="00027B83" w14:paraId="64E7ECA8" w14:textId="77777777">
        <w:trPr>
          <w:trHeight w:val="300"/>
        </w:trPr>
        <w:tc>
          <w:tcPr>
            <w:tcW w:w="3058" w:type="dxa"/>
          </w:tcPr>
          <w:p w14:paraId="56EDF7C1" w14:textId="3B1FAFB9" w:rsidR="00027B83" w:rsidRDefault="00450DEC">
            <w:pPr>
              <w:jc w:val="center"/>
              <w:rPr>
                <w:b/>
                <w:kern w:val="2"/>
                <w:szCs w:val="24"/>
              </w:rPr>
            </w:pPr>
            <w:r w:rsidRPr="00E70B76">
              <w:rPr>
                <w:kern w:val="2"/>
                <w:szCs w:val="24"/>
              </w:rPr>
              <w:t>(Kiti priedai, jei taikoma)</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0B1520FA" w14:textId="1516A1AC" w:rsidR="00027B83" w:rsidRDefault="000B0897" w:rsidP="00CD3B3B">
            <w:pPr>
              <w:jc w:val="center"/>
              <w:rPr>
                <w:b/>
                <w:color w:val="4472C4"/>
                <w:kern w:val="2"/>
                <w:szCs w:val="24"/>
              </w:rPr>
            </w:pPr>
            <w:r>
              <w:rPr>
                <w:b/>
                <w:color w:val="4472C4"/>
                <w:kern w:val="2"/>
                <w:szCs w:val="24"/>
              </w:rPr>
              <w:t>(parašas)</w:t>
            </w: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2"/>
      <w:footerReference w:type="default" r:id="rId13"/>
      <w:head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B011BF" w14:textId="77777777" w:rsidR="00D04977" w:rsidRDefault="00D04977">
      <w:pPr>
        <w:rPr>
          <w:sz w:val="20"/>
        </w:rPr>
      </w:pPr>
      <w:r>
        <w:rPr>
          <w:sz w:val="20"/>
        </w:rPr>
        <w:separator/>
      </w:r>
    </w:p>
  </w:endnote>
  <w:endnote w:type="continuationSeparator" w:id="0">
    <w:p w14:paraId="5D2BCDA3" w14:textId="77777777" w:rsidR="00D04977" w:rsidRDefault="00D04977">
      <w:pPr>
        <w:rPr>
          <w:sz w:val="20"/>
        </w:rPr>
      </w:pPr>
      <w:r>
        <w:rPr>
          <w:sz w:val="20"/>
        </w:rPr>
        <w:continuationSeparator/>
      </w:r>
    </w:p>
  </w:endnote>
  <w:endnote w:type="continuationNotice" w:id="1">
    <w:p w14:paraId="733C4F99" w14:textId="77777777" w:rsidR="00D04977" w:rsidRDefault="00D049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BAD82" w14:textId="77777777" w:rsidR="00D04977" w:rsidRDefault="00D04977">
      <w:pPr>
        <w:rPr>
          <w:sz w:val="20"/>
        </w:rPr>
      </w:pPr>
      <w:r>
        <w:rPr>
          <w:sz w:val="20"/>
        </w:rPr>
        <w:separator/>
      </w:r>
    </w:p>
  </w:footnote>
  <w:footnote w:type="continuationSeparator" w:id="0">
    <w:p w14:paraId="5A54FBF0" w14:textId="77777777" w:rsidR="00D04977" w:rsidRDefault="00D04977">
      <w:pPr>
        <w:rPr>
          <w:sz w:val="20"/>
        </w:rPr>
      </w:pPr>
      <w:r>
        <w:rPr>
          <w:sz w:val="20"/>
        </w:rPr>
        <w:continuationSeparator/>
      </w:r>
    </w:p>
  </w:footnote>
  <w:footnote w:type="continuationNotice" w:id="1">
    <w:p w14:paraId="2B814B13" w14:textId="77777777" w:rsidR="00D04977" w:rsidRDefault="00D04977"/>
  </w:footnote>
  <w:footnote w:id="2">
    <w:p w14:paraId="3C17C882" w14:textId="77777777" w:rsidR="00243ED5" w:rsidRDefault="00243ED5" w:rsidP="00243ED5">
      <w:pPr>
        <w:pStyle w:val="Puslapioinaostekstas"/>
      </w:pPr>
      <w:r>
        <w:rPr>
          <w:rStyle w:val="Puslapioinaosnuoroda"/>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70F78" w14:textId="6E47AF8F" w:rsidR="005608CC" w:rsidRPr="005608CC" w:rsidRDefault="005608CC" w:rsidP="005608CC">
    <w:pPr>
      <w:pStyle w:val="Antrats"/>
      <w:jc w:val="right"/>
      <w:rPr>
        <w:rFonts w:asciiTheme="minorHAnsi" w:hAnsiTheme="minorHAnsi" w:cstheme="minorHAnsi"/>
        <w:bCs/>
        <w:lang w:val="pt-BR"/>
      </w:rPr>
    </w:pPr>
    <w:r w:rsidRPr="005608CC">
      <w:rPr>
        <w:rFonts w:asciiTheme="minorHAnsi" w:hAnsiTheme="minorHAnsi" w:cstheme="minorHAnsi"/>
        <w:bCs/>
        <w:lang w:val="pt-BR"/>
      </w:rPr>
      <w:t>Specialiųjų pirkimo sąlygų  priedas „Sutarties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85"/>
    <w:rsid w:val="0002783B"/>
    <w:rsid w:val="00027B83"/>
    <w:rsid w:val="00055C83"/>
    <w:rsid w:val="00070467"/>
    <w:rsid w:val="00081463"/>
    <w:rsid w:val="00086D82"/>
    <w:rsid w:val="000B0897"/>
    <w:rsid w:val="000D5160"/>
    <w:rsid w:val="000D54A0"/>
    <w:rsid w:val="000E2534"/>
    <w:rsid w:val="000E27B8"/>
    <w:rsid w:val="000F11D1"/>
    <w:rsid w:val="0011642E"/>
    <w:rsid w:val="0013286E"/>
    <w:rsid w:val="00152D95"/>
    <w:rsid w:val="00160734"/>
    <w:rsid w:val="00161662"/>
    <w:rsid w:val="00165ACF"/>
    <w:rsid w:val="001754FB"/>
    <w:rsid w:val="0018654B"/>
    <w:rsid w:val="001936DE"/>
    <w:rsid w:val="00195A73"/>
    <w:rsid w:val="001B0EC8"/>
    <w:rsid w:val="001B5D73"/>
    <w:rsid w:val="001E5EB6"/>
    <w:rsid w:val="001F1F67"/>
    <w:rsid w:val="002156E2"/>
    <w:rsid w:val="002157CC"/>
    <w:rsid w:val="00243ED5"/>
    <w:rsid w:val="0025080B"/>
    <w:rsid w:val="00251631"/>
    <w:rsid w:val="00263A43"/>
    <w:rsid w:val="00263E64"/>
    <w:rsid w:val="00263EE5"/>
    <w:rsid w:val="00280C91"/>
    <w:rsid w:val="002A6EB9"/>
    <w:rsid w:val="002B1201"/>
    <w:rsid w:val="002B4B55"/>
    <w:rsid w:val="002C12D4"/>
    <w:rsid w:val="002C1CC1"/>
    <w:rsid w:val="002C629E"/>
    <w:rsid w:val="002E5D6E"/>
    <w:rsid w:val="00312E5D"/>
    <w:rsid w:val="00312F43"/>
    <w:rsid w:val="003156C4"/>
    <w:rsid w:val="00320DBE"/>
    <w:rsid w:val="003276C3"/>
    <w:rsid w:val="00334389"/>
    <w:rsid w:val="00346210"/>
    <w:rsid w:val="003504AD"/>
    <w:rsid w:val="00374D59"/>
    <w:rsid w:val="00382016"/>
    <w:rsid w:val="003A4EDB"/>
    <w:rsid w:val="003B44D3"/>
    <w:rsid w:val="003C178A"/>
    <w:rsid w:val="003C3A87"/>
    <w:rsid w:val="003D4829"/>
    <w:rsid w:val="003D5EDE"/>
    <w:rsid w:val="003E0B96"/>
    <w:rsid w:val="003F2F59"/>
    <w:rsid w:val="0040117E"/>
    <w:rsid w:val="00402199"/>
    <w:rsid w:val="00450DEC"/>
    <w:rsid w:val="00452ED1"/>
    <w:rsid w:val="00467AD8"/>
    <w:rsid w:val="00482B59"/>
    <w:rsid w:val="004A0718"/>
    <w:rsid w:val="004A2AD2"/>
    <w:rsid w:val="004B1B90"/>
    <w:rsid w:val="004C2FA9"/>
    <w:rsid w:val="004D6EBE"/>
    <w:rsid w:val="004F282A"/>
    <w:rsid w:val="00542157"/>
    <w:rsid w:val="00545279"/>
    <w:rsid w:val="00551EC3"/>
    <w:rsid w:val="005608CC"/>
    <w:rsid w:val="005705DF"/>
    <w:rsid w:val="005725D7"/>
    <w:rsid w:val="00590E63"/>
    <w:rsid w:val="005C52C5"/>
    <w:rsid w:val="005F6EAE"/>
    <w:rsid w:val="006251EF"/>
    <w:rsid w:val="00630EA9"/>
    <w:rsid w:val="00660E31"/>
    <w:rsid w:val="006955AE"/>
    <w:rsid w:val="006C79AA"/>
    <w:rsid w:val="006D3196"/>
    <w:rsid w:val="006D64D4"/>
    <w:rsid w:val="006D689F"/>
    <w:rsid w:val="006F0803"/>
    <w:rsid w:val="006F5143"/>
    <w:rsid w:val="007000FC"/>
    <w:rsid w:val="007164FF"/>
    <w:rsid w:val="00724846"/>
    <w:rsid w:val="007254B6"/>
    <w:rsid w:val="0074091C"/>
    <w:rsid w:val="00745D97"/>
    <w:rsid w:val="00752505"/>
    <w:rsid w:val="007541E4"/>
    <w:rsid w:val="007621BC"/>
    <w:rsid w:val="00764619"/>
    <w:rsid w:val="00765A48"/>
    <w:rsid w:val="007767FA"/>
    <w:rsid w:val="007A75C6"/>
    <w:rsid w:val="007B6D55"/>
    <w:rsid w:val="007C4A29"/>
    <w:rsid w:val="007C7D41"/>
    <w:rsid w:val="007D1637"/>
    <w:rsid w:val="00803F6F"/>
    <w:rsid w:val="00806E94"/>
    <w:rsid w:val="00807DE3"/>
    <w:rsid w:val="0081166A"/>
    <w:rsid w:val="00814BB2"/>
    <w:rsid w:val="0083118A"/>
    <w:rsid w:val="00833709"/>
    <w:rsid w:val="00836250"/>
    <w:rsid w:val="008446AC"/>
    <w:rsid w:val="00874ECC"/>
    <w:rsid w:val="008863D4"/>
    <w:rsid w:val="00891C98"/>
    <w:rsid w:val="00896017"/>
    <w:rsid w:val="008A2CEC"/>
    <w:rsid w:val="008B58E3"/>
    <w:rsid w:val="008C0AA7"/>
    <w:rsid w:val="008C63B7"/>
    <w:rsid w:val="008D0C34"/>
    <w:rsid w:val="008D22EF"/>
    <w:rsid w:val="008E44A9"/>
    <w:rsid w:val="008F1BDB"/>
    <w:rsid w:val="008F4461"/>
    <w:rsid w:val="00942AE5"/>
    <w:rsid w:val="0094605F"/>
    <w:rsid w:val="00951D02"/>
    <w:rsid w:val="00955F1F"/>
    <w:rsid w:val="009728BC"/>
    <w:rsid w:val="00973185"/>
    <w:rsid w:val="00973D0A"/>
    <w:rsid w:val="009826BB"/>
    <w:rsid w:val="009C5682"/>
    <w:rsid w:val="009D4CDE"/>
    <w:rsid w:val="00A31D9B"/>
    <w:rsid w:val="00A6227A"/>
    <w:rsid w:val="00A6671F"/>
    <w:rsid w:val="00A947A4"/>
    <w:rsid w:val="00A97526"/>
    <w:rsid w:val="00AA37FE"/>
    <w:rsid w:val="00AA6ADA"/>
    <w:rsid w:val="00AE5CC6"/>
    <w:rsid w:val="00AF0A3B"/>
    <w:rsid w:val="00B108F9"/>
    <w:rsid w:val="00B13576"/>
    <w:rsid w:val="00B32FBB"/>
    <w:rsid w:val="00B40EF0"/>
    <w:rsid w:val="00B46F6F"/>
    <w:rsid w:val="00B673FE"/>
    <w:rsid w:val="00B7578E"/>
    <w:rsid w:val="00BA013C"/>
    <w:rsid w:val="00BC43EB"/>
    <w:rsid w:val="00BC7BEA"/>
    <w:rsid w:val="00BD1919"/>
    <w:rsid w:val="00BD724E"/>
    <w:rsid w:val="00BF06E4"/>
    <w:rsid w:val="00C04186"/>
    <w:rsid w:val="00C44E89"/>
    <w:rsid w:val="00C514C3"/>
    <w:rsid w:val="00C74FA2"/>
    <w:rsid w:val="00C866AE"/>
    <w:rsid w:val="00C9657E"/>
    <w:rsid w:val="00CB0845"/>
    <w:rsid w:val="00CC519A"/>
    <w:rsid w:val="00CD3B3B"/>
    <w:rsid w:val="00CE6D67"/>
    <w:rsid w:val="00CE7B04"/>
    <w:rsid w:val="00D04977"/>
    <w:rsid w:val="00D0606F"/>
    <w:rsid w:val="00D10761"/>
    <w:rsid w:val="00D25C12"/>
    <w:rsid w:val="00D34575"/>
    <w:rsid w:val="00D41269"/>
    <w:rsid w:val="00D43D29"/>
    <w:rsid w:val="00D622A4"/>
    <w:rsid w:val="00D73C22"/>
    <w:rsid w:val="00D811DE"/>
    <w:rsid w:val="00DA000B"/>
    <w:rsid w:val="00DA0032"/>
    <w:rsid w:val="00DA0163"/>
    <w:rsid w:val="00DA4E0C"/>
    <w:rsid w:val="00DE58D1"/>
    <w:rsid w:val="00DE6A9B"/>
    <w:rsid w:val="00DF7341"/>
    <w:rsid w:val="00E04708"/>
    <w:rsid w:val="00E13B0C"/>
    <w:rsid w:val="00E2562F"/>
    <w:rsid w:val="00E36A09"/>
    <w:rsid w:val="00E50165"/>
    <w:rsid w:val="00E61917"/>
    <w:rsid w:val="00E62579"/>
    <w:rsid w:val="00E63EC3"/>
    <w:rsid w:val="00E64619"/>
    <w:rsid w:val="00E648A6"/>
    <w:rsid w:val="00E80B65"/>
    <w:rsid w:val="00E9539A"/>
    <w:rsid w:val="00EA5B25"/>
    <w:rsid w:val="00EB642D"/>
    <w:rsid w:val="00ED305F"/>
    <w:rsid w:val="00ED46A8"/>
    <w:rsid w:val="00EE5EBB"/>
    <w:rsid w:val="00EF3EB3"/>
    <w:rsid w:val="00F369B9"/>
    <w:rsid w:val="00F44C11"/>
    <w:rsid w:val="00F60BD9"/>
    <w:rsid w:val="00F67D4E"/>
    <w:rsid w:val="00F946D7"/>
    <w:rsid w:val="00F954CF"/>
    <w:rsid w:val="00FE2C5F"/>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Pataisymai">
    <w:name w:val="Revision"/>
    <w:hidden/>
    <w:semiHidden/>
    <w:rsid w:val="00E2562F"/>
  </w:style>
  <w:style w:type="paragraph" w:styleId="Sraopastraipa">
    <w:name w:val="List Paragraph"/>
    <w:basedOn w:val="prastasis"/>
    <w:rsid w:val="00E2562F"/>
    <w:pPr>
      <w:ind w:left="720"/>
      <w:contextualSpacing/>
    </w:pPr>
  </w:style>
  <w:style w:type="character" w:styleId="Komentaronuoroda">
    <w:name w:val="annotation reference"/>
    <w:basedOn w:val="Numatytasispastraiposriftas"/>
    <w:semiHidden/>
    <w:unhideWhenUsed/>
    <w:rsid w:val="008863D4"/>
    <w:rPr>
      <w:sz w:val="16"/>
      <w:szCs w:val="16"/>
    </w:rPr>
  </w:style>
  <w:style w:type="paragraph" w:styleId="Komentarotekstas">
    <w:name w:val="annotation text"/>
    <w:basedOn w:val="prastasis"/>
    <w:link w:val="KomentarotekstasDiagrama"/>
    <w:unhideWhenUsed/>
    <w:rsid w:val="008863D4"/>
    <w:rPr>
      <w:sz w:val="20"/>
    </w:rPr>
  </w:style>
  <w:style w:type="character" w:customStyle="1" w:styleId="KomentarotekstasDiagrama">
    <w:name w:val="Komentaro tekstas Diagrama"/>
    <w:basedOn w:val="Numatytasispastraiposriftas"/>
    <w:link w:val="Komentarotekstas"/>
    <w:rsid w:val="008863D4"/>
    <w:rPr>
      <w:sz w:val="20"/>
    </w:rPr>
  </w:style>
  <w:style w:type="paragraph" w:styleId="Komentarotema">
    <w:name w:val="annotation subject"/>
    <w:basedOn w:val="Komentarotekstas"/>
    <w:next w:val="Komentarotekstas"/>
    <w:link w:val="KomentarotemaDiagrama"/>
    <w:semiHidden/>
    <w:unhideWhenUsed/>
    <w:rsid w:val="008863D4"/>
    <w:rPr>
      <w:b/>
      <w:bCs/>
    </w:rPr>
  </w:style>
  <w:style w:type="character" w:customStyle="1" w:styleId="KomentarotemaDiagrama">
    <w:name w:val="Komentaro tema Diagrama"/>
    <w:basedOn w:val="KomentarotekstasDiagrama"/>
    <w:link w:val="Komentarotema"/>
    <w:semiHidden/>
    <w:rsid w:val="008863D4"/>
    <w:rPr>
      <w:b/>
      <w:bCs/>
      <w:sz w:val="20"/>
    </w:rPr>
  </w:style>
  <w:style w:type="character" w:styleId="Hipersaitas">
    <w:name w:val="Hyperlink"/>
    <w:basedOn w:val="Numatytasispastraiposriftas"/>
    <w:unhideWhenUsed/>
    <w:rsid w:val="00243ED5"/>
    <w:rPr>
      <w:color w:val="0563C1" w:themeColor="hyperlink"/>
      <w:u w:val="single"/>
    </w:rPr>
  </w:style>
  <w:style w:type="paragraph" w:styleId="Puslapioinaostekstas">
    <w:name w:val="footnote text"/>
    <w:basedOn w:val="prastasis"/>
    <w:link w:val="PuslapioinaostekstasDiagrama"/>
    <w:semiHidden/>
    <w:unhideWhenUsed/>
    <w:rsid w:val="00243ED5"/>
    <w:rPr>
      <w:sz w:val="20"/>
    </w:rPr>
  </w:style>
  <w:style w:type="character" w:customStyle="1" w:styleId="PuslapioinaostekstasDiagrama">
    <w:name w:val="Puslapio išnašos tekstas Diagrama"/>
    <w:basedOn w:val="Numatytasispastraiposriftas"/>
    <w:link w:val="Puslapioinaostekstas"/>
    <w:semiHidden/>
    <w:rsid w:val="00243ED5"/>
    <w:rPr>
      <w:sz w:val="20"/>
    </w:rPr>
  </w:style>
  <w:style w:type="character" w:styleId="Puslapioinaosnuoroda">
    <w:name w:val="footnote reference"/>
    <w:basedOn w:val="Numatytasispastraiposriftas"/>
    <w:semiHidden/>
    <w:unhideWhenUsed/>
    <w:rsid w:val="00243ED5"/>
    <w:rPr>
      <w:vertAlign w:val="superscript"/>
    </w:rPr>
  </w:style>
  <w:style w:type="character" w:styleId="Neapdorotaspaminjimas">
    <w:name w:val="Unresolved Mention"/>
    <w:basedOn w:val="Numatytasispastraiposriftas"/>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6421</TotalTime>
  <Pages>10</Pages>
  <Words>14394</Words>
  <Characters>8206</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22555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Milda Petrylienė</cp:lastModifiedBy>
  <cp:revision>155</cp:revision>
  <dcterms:created xsi:type="dcterms:W3CDTF">2025-04-23T05:58:00Z</dcterms:created>
  <dcterms:modified xsi:type="dcterms:W3CDTF">2026-04-29T11:03:00Z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